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9639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2341"/>
        <w:gridCol w:w="207"/>
        <w:gridCol w:w="6145"/>
        <w:gridCol w:w="488"/>
      </w:tblGrid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29341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293413">
              <w:t>Стапедэктомия</w:t>
            </w:r>
            <w:proofErr w:type="spellEnd"/>
            <w:r w:rsidRPr="00293413">
              <w:t xml:space="preserve"> с </w:t>
            </w:r>
            <w:proofErr w:type="spellStart"/>
            <w:r w:rsidRPr="00293413">
              <w:t>заменой</w:t>
            </w:r>
            <w:proofErr w:type="spellEnd"/>
            <w:r w:rsidRPr="00293413">
              <w:t xml:space="preserve"> </w:t>
            </w:r>
            <w:proofErr w:type="spellStart"/>
            <w:r w:rsidRPr="00293413">
              <w:t>наковальни</w:t>
            </w:r>
            <w:proofErr w:type="spellEnd"/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0660" w:rsidRPr="00C11B6D" w:rsidRDefault="00C11B6D" w:rsidP="00C11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Тимпанальная</w:t>
            </w:r>
            <w:r w:rsidRPr="00C11B6D">
              <w:rPr>
                <w:rFonts w:eastAsia="Times New Roman" w:cs="Times New Roman"/>
                <w:sz w:val="24"/>
                <w:szCs w:val="24"/>
              </w:rPr>
              <w:t> </w:t>
            </w: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или смешанная формы отосклероза</w:t>
            </w:r>
          </w:p>
          <w:p w:rsidR="00C11B6D" w:rsidRPr="00C11B6D" w:rsidRDefault="00C11B6D" w:rsidP="00C11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Кондуктивная</w:t>
            </w:r>
            <w:proofErr w:type="spellEnd"/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тугоухость ввиду фиксации стремечка.</w:t>
            </w:r>
          </w:p>
          <w:p w:rsidR="00C11B6D" w:rsidRPr="00C11B6D" w:rsidRDefault="00C11B6D" w:rsidP="00C11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Разница между костной и воздушной звукопроводимостью более 40 дБ.</w:t>
            </w:r>
          </w:p>
        </w:tc>
      </w:tr>
      <w:tr w:rsidR="001E48F0" w:rsidRPr="00854254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12" w:rsidRPr="00A553D6" w:rsidRDefault="00A553D6" w:rsidP="006733D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323232"/>
              </w:rPr>
            </w:pPr>
            <w:r w:rsidRPr="00A553D6">
              <w:t xml:space="preserve">Принцип </w:t>
            </w:r>
            <w:proofErr w:type="spellStart"/>
            <w:r w:rsidRPr="00A553D6">
              <w:t>стапедэктомии</w:t>
            </w:r>
            <w:proofErr w:type="spellEnd"/>
            <w:r w:rsidRPr="00A553D6">
              <w:rPr>
                <w:rStyle w:val="apple-converted-space"/>
                <w:color w:val="000000"/>
              </w:rPr>
              <w:t xml:space="preserve"> </w:t>
            </w:r>
            <w:r w:rsidRPr="00A553D6">
              <w:t>заключается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>в полном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>или почти полном удалении стремени (по частям, реже целиком),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>закрытии преддверия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>каким-либо материалом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>и замещении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>стремени протезом.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>Наиболее подходящим материалом для закрытия преддверия служит вена, взятая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>со стопы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>или кисти,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 xml:space="preserve">но можно использовать также фасцию, клетчатку, </w:t>
            </w:r>
            <w:proofErr w:type="spellStart"/>
            <w:r w:rsidRPr="00A553D6">
              <w:t>перихондрий</w:t>
            </w:r>
            <w:proofErr w:type="spellEnd"/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>и др.</w:t>
            </w:r>
            <w:r w:rsidRPr="00A553D6">
              <w:rPr>
                <w:rStyle w:val="apple-converted-space"/>
                <w:color w:val="000000"/>
              </w:rPr>
              <w:t xml:space="preserve">  </w:t>
            </w:r>
            <w:r w:rsidRPr="00A553D6">
              <w:t>Венозный трансплантат укладывают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>на открытое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>преддверие внутренней поверхностью, менее «загрязненной»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>в процессе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>ручной обработки.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>Для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 xml:space="preserve">протезирования стремени наиболее рационально использовать </w:t>
            </w:r>
            <w:proofErr w:type="spellStart"/>
            <w:r w:rsidRPr="00A553D6">
              <w:t>аутотканевые</w:t>
            </w:r>
            <w:proofErr w:type="spellEnd"/>
            <w:r w:rsidRPr="00A553D6">
              <w:t xml:space="preserve"> материалы — ножки стремени, хрящ ушной раковины или</w:t>
            </w:r>
            <w:r w:rsidRPr="00A553D6">
              <w:rPr>
                <w:rStyle w:val="apple-converted-space"/>
                <w:color w:val="000000"/>
              </w:rPr>
              <w:t> </w:t>
            </w:r>
            <w:proofErr w:type="spellStart"/>
            <w:r w:rsidRPr="00A553D6">
              <w:t>козелка</w:t>
            </w:r>
            <w:proofErr w:type="spellEnd"/>
            <w:r w:rsidRPr="00A553D6">
              <w:t>, аллогенные ножки стремени или хрящ. Из эксплантатов</w:t>
            </w:r>
            <w:r w:rsidRPr="00A553D6">
              <w:rPr>
                <w:rStyle w:val="apple-converted-space"/>
                <w:color w:val="000000"/>
              </w:rPr>
              <w:t> </w:t>
            </w:r>
            <w:r w:rsidRPr="00A553D6">
              <w:t>получили распространение тефлоновые, проволочные или комбинированные протезы.</w:t>
            </w:r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60B2D" w:rsidRDefault="00624722" w:rsidP="00AA191F">
            <w:pPr>
              <w:pStyle w:val="a0"/>
              <w:spacing w:after="0" w:line="240" w:lineRule="auto"/>
              <w:jc w:val="both"/>
              <w:rPr>
                <w:rFonts w:cs="Times New Roman"/>
                <w:color w:val="323232"/>
                <w:lang w:val="ru-RU" w:eastAsia="ru-RU"/>
              </w:rPr>
            </w:pPr>
            <w:r w:rsidRPr="00A60B2D">
              <w:rPr>
                <w:rFonts w:cs="Times New Roman"/>
                <w:color w:val="323232"/>
                <w:lang w:val="ru-RU" w:eastAsia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1B6D" w:rsidRPr="00C11B6D" w:rsidRDefault="00C11B6D" w:rsidP="00C11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19.00 Мобилизация стремени</w:t>
            </w:r>
          </w:p>
          <w:p w:rsidR="00C11B6D" w:rsidRPr="00C11B6D" w:rsidRDefault="00C11B6D" w:rsidP="00C11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19.19 Другие виды </w:t>
            </w:r>
            <w:proofErr w:type="spellStart"/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стапедэктомии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стапедопластики</w:t>
            </w:r>
            <w:proofErr w:type="spellEnd"/>
          </w:p>
          <w:p w:rsidR="00C11B6D" w:rsidRPr="00C11B6D" w:rsidRDefault="00C11B6D" w:rsidP="00C11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19.30 Другие манипуляции на цепи слуховых косточек</w:t>
            </w:r>
          </w:p>
          <w:p w:rsidR="00C11B6D" w:rsidRPr="00C11B6D" w:rsidRDefault="00C11B6D" w:rsidP="00C11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19.90 Другие виды восстановления среднего уха</w:t>
            </w:r>
          </w:p>
          <w:p w:rsidR="00C11B6D" w:rsidRPr="00C11B6D" w:rsidRDefault="00C11B6D" w:rsidP="00C11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20.95 Имплантация электромагнитного слухового аппарата</w:t>
            </w:r>
          </w:p>
          <w:p w:rsidR="00C11B6D" w:rsidRPr="00C11B6D" w:rsidRDefault="00C11B6D" w:rsidP="00C11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20.96 Имплантация или замена протеза улитки, не уточненная иначе</w:t>
            </w:r>
          </w:p>
          <w:p w:rsidR="00C11B6D" w:rsidRPr="00C11B6D" w:rsidRDefault="00C11B6D" w:rsidP="00C11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20.97 Имплантация или замена протеза улитки, одноканального</w:t>
            </w:r>
          </w:p>
          <w:p w:rsidR="00C11B6D" w:rsidRPr="00C11B6D" w:rsidRDefault="00C11B6D" w:rsidP="00C11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20.98 Имплантация или замена протеза улитки, многоканального</w:t>
            </w:r>
          </w:p>
          <w:p w:rsidR="00710CA7" w:rsidRPr="00C11B6D" w:rsidRDefault="00C11B6D" w:rsidP="00C11B6D">
            <w:pPr>
              <w:pStyle w:val="a0"/>
              <w:spacing w:after="0" w:line="240" w:lineRule="auto"/>
              <w:jc w:val="both"/>
              <w:rPr>
                <w:rFonts w:cs="Times New Roman"/>
                <w:color w:val="auto"/>
                <w:lang w:val="ru-RU" w:eastAsia="ru-RU"/>
              </w:rPr>
            </w:pPr>
            <w:r w:rsidRPr="00C11B6D">
              <w:rPr>
                <w:rFonts w:cs="Times New Roman"/>
                <w:color w:val="auto"/>
                <w:lang w:val="ru-RU" w:eastAsia="ru-RU"/>
              </w:rPr>
              <w:t xml:space="preserve">20.99 Другие манипуляции на среднем и внутреннем ухе </w:t>
            </w:r>
          </w:p>
        </w:tc>
      </w:tr>
      <w:tr w:rsidR="001E48F0" w:rsidTr="00061D12">
        <w:trPr>
          <w:gridAfter w:val="1"/>
          <w:wAfter w:w="488" w:type="dxa"/>
        </w:trPr>
        <w:tc>
          <w:tcPr>
            <w:tcW w:w="27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2956DD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2956DD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956DD" w:rsidRDefault="002956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</w:t>
            </w:r>
            <w:r w:rsidRPr="00624722">
              <w:rPr>
                <w:color w:val="000000"/>
                <w:lang w:val="ru-RU"/>
              </w:rPr>
              <w:lastRenderedPageBreak/>
              <w:t xml:space="preserve">эффективности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133F" w:rsidRDefault="000A3EB4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4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0A3EB4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F0C5D" w:rsidRDefault="009F0C5D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812DF" w:rsidRDefault="000A3EB4" w:rsidP="001812D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13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5F0FC0" w:rsidP="00206814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базах данных доказательной медицины </w:t>
            </w:r>
            <w:r w:rsidR="00206814">
              <w:rPr>
                <w:lang w:val="ru-RU"/>
              </w:rPr>
              <w:t xml:space="preserve">недостаточно публикаций с высокой степенью </w:t>
            </w:r>
            <w:proofErr w:type="gramStart"/>
            <w:r w:rsidR="00206814">
              <w:rPr>
                <w:lang w:val="ru-RU"/>
              </w:rPr>
              <w:t>доказательности</w:t>
            </w:r>
            <w:proofErr w:type="gramEnd"/>
            <w:r w:rsidR="00206814">
              <w:rPr>
                <w:lang w:val="ru-RU"/>
              </w:rPr>
              <w:t xml:space="preserve"> по оценке представленной МТ</w:t>
            </w:r>
            <w:r>
              <w:rPr>
                <w:lang w:val="ru-RU"/>
              </w:rPr>
              <w:t xml:space="preserve">. </w:t>
            </w:r>
            <w:r w:rsidR="001C1FA4">
              <w:rPr>
                <w:lang w:val="ru-RU"/>
              </w:rPr>
              <w:t>Клиническая, экономическая безопасность и безопасность согласно данным литературы не превышают таковые у компаратора.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976"/>
      </w:tblGrid>
      <w:tr w:rsidR="001E48F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5930A5" w:rsidTr="00E150C9">
        <w:trPr>
          <w:trHeight w:val="171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5C4199" w:rsidRDefault="00624722" w:rsidP="00AA191F">
            <w:pPr>
              <w:pStyle w:val="ac"/>
              <w:shd w:val="clear" w:color="auto" w:fill="FFFFFF"/>
              <w:spacing w:before="0" w:beforeAutospacing="0" w:after="0" w:afterAutospacing="0"/>
            </w:pPr>
            <w:r w:rsidRPr="00624722">
              <w:t xml:space="preserve">Пациенты с диагнозами: </w:t>
            </w:r>
          </w:p>
          <w:p w:rsidR="00B415A3" w:rsidRPr="00C11B6D" w:rsidRDefault="00B415A3" w:rsidP="00B4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Тимпанальная</w:t>
            </w:r>
            <w:r w:rsidRPr="00C11B6D">
              <w:rPr>
                <w:rFonts w:eastAsia="Times New Roman" w:cs="Times New Roman"/>
                <w:sz w:val="24"/>
                <w:szCs w:val="24"/>
              </w:rPr>
              <w:t> </w:t>
            </w: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или смешанная формы отосклероза</w:t>
            </w:r>
          </w:p>
          <w:p w:rsidR="00B415A3" w:rsidRPr="00C11B6D" w:rsidRDefault="00B415A3" w:rsidP="00B4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Кондуктивная</w:t>
            </w:r>
            <w:proofErr w:type="spellEnd"/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тугоухость ввиду фиксации стремечка.</w:t>
            </w:r>
          </w:p>
          <w:p w:rsidR="005C2173" w:rsidRPr="005C4199" w:rsidRDefault="00B415A3" w:rsidP="00B415A3">
            <w:pPr>
              <w:pStyle w:val="ac"/>
              <w:shd w:val="clear" w:color="auto" w:fill="FFFFFF"/>
              <w:spacing w:before="0" w:beforeAutospacing="0" w:after="0" w:afterAutospacing="0"/>
            </w:pPr>
            <w:r w:rsidRPr="00C11B6D">
              <w:t>Разница между костной и воздушной звукопроводимостью более 40 дБ.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063BDB" w:rsidRDefault="00624722" w:rsidP="00AA191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Patients with</w:t>
            </w:r>
            <w:r w:rsidR="00063BDB" w:rsidRPr="00063BDB">
              <w:rPr>
                <w:bCs/>
                <w:color w:val="000000"/>
                <w:shd w:val="clear" w:color="auto" w:fill="FFFFFF"/>
              </w:rPr>
              <w:t>:</w:t>
            </w:r>
          </w:p>
          <w:p w:rsidR="005C2173" w:rsidRPr="005C2173" w:rsidRDefault="005C2173" w:rsidP="005C2173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5C2173">
              <w:rPr>
                <w:bCs/>
                <w:color w:val="000000"/>
                <w:shd w:val="clear" w:color="auto" w:fill="FFFFFF"/>
              </w:rPr>
              <w:t xml:space="preserve">Chronic </w:t>
            </w:r>
            <w:proofErr w:type="spellStart"/>
            <w:r w:rsidRPr="005C2173">
              <w:rPr>
                <w:bCs/>
                <w:color w:val="000000"/>
                <w:shd w:val="clear" w:color="auto" w:fill="FFFFFF"/>
              </w:rPr>
              <w:t>suppurative</w:t>
            </w:r>
            <w:proofErr w:type="spellEnd"/>
            <w:r w:rsidRPr="005C2173">
              <w:rPr>
                <w:bCs/>
                <w:color w:val="000000"/>
                <w:shd w:val="clear" w:color="auto" w:fill="FFFFFF"/>
              </w:rPr>
              <w:t xml:space="preserve"> processes in the lung</w:t>
            </w:r>
          </w:p>
          <w:p w:rsidR="005C2173" w:rsidRPr="005C2173" w:rsidRDefault="005C2173" w:rsidP="005C2173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5C2173">
              <w:rPr>
                <w:bCs/>
                <w:color w:val="000000"/>
                <w:shd w:val="clear" w:color="auto" w:fill="FFFFFF"/>
              </w:rPr>
              <w:t xml:space="preserve">Malignant neoplasm of the lung </w:t>
            </w:r>
            <w:r w:rsidR="00A01CB1">
              <w:rPr>
                <w:bCs/>
                <w:color w:val="000000"/>
                <w:shd w:val="clear" w:color="auto" w:fill="FFFFFF"/>
              </w:rPr>
              <w:t>limited in the one lobe</w:t>
            </w:r>
          </w:p>
          <w:p w:rsidR="005C2173" w:rsidRPr="005C2173" w:rsidRDefault="005C2173" w:rsidP="005C2173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5C2173">
              <w:rPr>
                <w:bCs/>
                <w:color w:val="000000"/>
                <w:shd w:val="clear" w:color="auto" w:fill="FFFFFF"/>
              </w:rPr>
              <w:t>TB cavity.</w:t>
            </w:r>
          </w:p>
          <w:p w:rsidR="005C2173" w:rsidRPr="005C2173" w:rsidRDefault="00A01CB1" w:rsidP="005C2173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L</w:t>
            </w:r>
            <w:r w:rsidR="005C2173" w:rsidRPr="005C2173">
              <w:rPr>
                <w:bCs/>
                <w:color w:val="000000"/>
                <w:shd w:val="clear" w:color="auto" w:fill="FFFFFF"/>
              </w:rPr>
              <w:t>ung cyst</w:t>
            </w:r>
          </w:p>
          <w:p w:rsidR="005C2173" w:rsidRPr="005C2173" w:rsidRDefault="005C2173" w:rsidP="005C2173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5C2173">
              <w:rPr>
                <w:bCs/>
                <w:color w:val="000000"/>
                <w:shd w:val="clear" w:color="auto" w:fill="FFFFFF"/>
              </w:rPr>
              <w:t xml:space="preserve">Fungal lung </w:t>
            </w:r>
            <w:r w:rsidR="00A01CB1">
              <w:rPr>
                <w:bCs/>
                <w:color w:val="000000"/>
                <w:shd w:val="clear" w:color="auto" w:fill="FFFFFF"/>
              </w:rPr>
              <w:t>disease</w:t>
            </w:r>
          </w:p>
          <w:p w:rsidR="00A60B2D" w:rsidRPr="00D50D60" w:rsidRDefault="005C2173" w:rsidP="005C2173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5C2173">
              <w:rPr>
                <w:bCs/>
                <w:color w:val="000000"/>
                <w:shd w:val="clear" w:color="auto" w:fill="FFFFFF"/>
              </w:rPr>
              <w:t>Congenital defect of lung</w:t>
            </w:r>
          </w:p>
        </w:tc>
      </w:tr>
      <w:tr w:rsidR="001E48F0" w:rsidRPr="00061D12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C2173" w:rsidRDefault="00B415A3" w:rsidP="00B415A3">
            <w:pPr>
              <w:pStyle w:val="a0"/>
              <w:spacing w:after="0" w:line="240" w:lineRule="auto"/>
              <w:rPr>
                <w:lang w:val="ru-RU"/>
              </w:rPr>
            </w:pPr>
            <w:proofErr w:type="spellStart"/>
            <w:r w:rsidRPr="00293413">
              <w:t>Стапедэктомия</w:t>
            </w:r>
            <w:proofErr w:type="spellEnd"/>
            <w:r w:rsidRPr="00293413">
              <w:t xml:space="preserve"> с </w:t>
            </w:r>
            <w:proofErr w:type="spellStart"/>
            <w:r w:rsidRPr="00293413">
              <w:t>заменой</w:t>
            </w:r>
            <w:proofErr w:type="spellEnd"/>
            <w:r w:rsidRPr="00293413">
              <w:t xml:space="preserve"> </w:t>
            </w:r>
            <w:proofErr w:type="spellStart"/>
            <w:r w:rsidRPr="00293413">
              <w:t>наковальни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0CA7" w:rsidRDefault="00A01CB1" w:rsidP="00710CA7">
            <w:pPr>
              <w:pStyle w:val="a0"/>
              <w:spacing w:after="0" w:line="240" w:lineRule="auto"/>
            </w:pPr>
            <w:proofErr w:type="spellStart"/>
            <w:r w:rsidRPr="00A01CB1">
              <w:t>Thoracoscopic</w:t>
            </w:r>
            <w:proofErr w:type="spellEnd"/>
            <w:r w:rsidRPr="00A01CB1">
              <w:t xml:space="preserve"> lobectomy of lung</w:t>
            </w:r>
          </w:p>
        </w:tc>
      </w:tr>
      <w:tr w:rsidR="001E48F0" w:rsidRPr="005930A5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A3" w:rsidRPr="00C11B6D" w:rsidRDefault="00B415A3" w:rsidP="00B4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Мобилизация стремени</w:t>
            </w:r>
          </w:p>
          <w:p w:rsidR="00B415A3" w:rsidRPr="00C11B6D" w:rsidRDefault="00B415A3" w:rsidP="00B4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виды </w:t>
            </w:r>
            <w:proofErr w:type="spellStart"/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стапедэктомии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стапедопластики</w:t>
            </w:r>
            <w:proofErr w:type="spellEnd"/>
          </w:p>
          <w:p w:rsidR="00B415A3" w:rsidRPr="00C11B6D" w:rsidRDefault="00B415A3" w:rsidP="00B4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манипуляции на цепи слуховых косточек</w:t>
            </w:r>
          </w:p>
          <w:p w:rsidR="00B415A3" w:rsidRPr="00C11B6D" w:rsidRDefault="00B415A3" w:rsidP="00B4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виды восстановления среднего уха</w:t>
            </w:r>
          </w:p>
          <w:p w:rsidR="00B415A3" w:rsidRPr="00C11B6D" w:rsidRDefault="00B415A3" w:rsidP="00B4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Имплантация электромагнитного слухового аппарата</w:t>
            </w:r>
          </w:p>
          <w:p w:rsidR="00B415A3" w:rsidRPr="00C11B6D" w:rsidRDefault="00B415A3" w:rsidP="00B4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Имплантация или замена протеза улитки, не уточненная иначе</w:t>
            </w:r>
          </w:p>
          <w:p w:rsidR="00B415A3" w:rsidRPr="00C11B6D" w:rsidRDefault="00B415A3" w:rsidP="00B4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>Имплантация или замена протеза улитки, одноканального</w:t>
            </w:r>
          </w:p>
          <w:p w:rsidR="00B415A3" w:rsidRPr="00C11B6D" w:rsidRDefault="00B415A3" w:rsidP="00B4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Имплантация или замена </w:t>
            </w:r>
            <w:r w:rsidRPr="00C11B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протеза улитки, многоканального</w:t>
            </w:r>
          </w:p>
          <w:p w:rsidR="00741FC4" w:rsidRPr="002D51E1" w:rsidRDefault="00B415A3" w:rsidP="00B415A3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bCs w:val="0"/>
                <w:color w:val="323232"/>
                <w:sz w:val="24"/>
                <w:szCs w:val="24"/>
                <w:shd w:val="clear" w:color="auto" w:fill="FFFFFF"/>
                <w:lang w:val="ru-RU" w:eastAsia="ru-RU"/>
              </w:rPr>
            </w:pPr>
            <w:bookmarkStart w:id="0" w:name="_GoBack"/>
            <w:r w:rsidRPr="002D51E1">
              <w:rPr>
                <w:rFonts w:cs="Times New Roman"/>
                <w:b w:val="0"/>
                <w:color w:val="auto"/>
                <w:sz w:val="24"/>
                <w:szCs w:val="24"/>
                <w:lang w:val="ru-RU" w:eastAsia="ru-RU"/>
              </w:rPr>
              <w:t>Другие манипуляции на среднем и внутреннем ухе</w:t>
            </w:r>
            <w:bookmarkEnd w:id="0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22A" w:rsidRPr="00A579F3" w:rsidRDefault="00A01CB1" w:rsidP="00A01CB1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lang w:val="en-US"/>
              </w:rPr>
            </w:pPr>
            <w:r w:rsidRPr="00A01CB1">
              <w:rPr>
                <w:color w:val="323232"/>
                <w:lang w:val="en-US"/>
              </w:rPr>
              <w:lastRenderedPageBreak/>
              <w:t>Traditional lung lobectomy</w:t>
            </w:r>
            <w:r>
              <w:rPr>
                <w:color w:val="323232"/>
                <w:lang w:val="en-US"/>
              </w:rPr>
              <w:t xml:space="preserve"> by </w:t>
            </w:r>
            <w:r w:rsidRPr="00A01CB1">
              <w:rPr>
                <w:color w:val="323232"/>
                <w:lang w:val="en-US"/>
              </w:rPr>
              <w:t>open method</w:t>
            </w:r>
          </w:p>
          <w:p w:rsidR="00A01CB1" w:rsidRPr="00A01CB1" w:rsidRDefault="00A01CB1" w:rsidP="00A01CB1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  <w:lang w:val="en-US"/>
              </w:rPr>
            </w:pPr>
            <w:r>
              <w:rPr>
                <w:color w:val="323232"/>
                <w:lang w:val="en-US"/>
              </w:rPr>
              <w:t>Radiation therapy</w:t>
            </w:r>
          </w:p>
        </w:tc>
      </w:tr>
      <w:tr w:rsidR="001E48F0" w:rsidRPr="00F1217C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lastRenderedPageBreak/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F0C5D" w:rsidRDefault="001C1FA4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Улучшение слуха и проводимости</w:t>
            </w:r>
          </w:p>
          <w:p w:rsidR="00D4170D" w:rsidRPr="009F0C5D" w:rsidRDefault="009F0C5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F0C5D">
              <w:rPr>
                <w:sz w:val="24"/>
                <w:szCs w:val="28"/>
                <w:lang w:val="ru-RU"/>
              </w:rPr>
              <w:t>Продолжительность пребывания в госпитале</w:t>
            </w:r>
          </w:p>
          <w:p w:rsidR="009F0C5D" w:rsidRPr="001C1FA4" w:rsidRDefault="009F0C5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 w:rsidRPr="009F0C5D">
              <w:rPr>
                <w:sz w:val="24"/>
                <w:szCs w:val="28"/>
                <w:lang w:val="ru-RU"/>
              </w:rPr>
              <w:t>Стоимость операции</w:t>
            </w:r>
          </w:p>
          <w:p w:rsidR="001C1FA4" w:rsidRPr="009F0C5D" w:rsidRDefault="001C1FA4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Наличие осложнений</w:t>
            </w:r>
          </w:p>
          <w:p w:rsidR="00D4170D" w:rsidRPr="009F0C5D" w:rsidRDefault="00D4170D" w:rsidP="00A60B2D">
            <w:pPr>
              <w:pStyle w:val="a9"/>
              <w:tabs>
                <w:tab w:val="left" w:pos="413"/>
                <w:tab w:val="left" w:pos="459"/>
              </w:tabs>
              <w:spacing w:line="240" w:lineRule="auto"/>
              <w:ind w:left="0"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FA4" w:rsidRPr="001C1FA4" w:rsidRDefault="001C1FA4" w:rsidP="001C1FA4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1C1FA4">
              <w:rPr>
                <w:szCs w:val="28"/>
              </w:rPr>
              <w:t>1) Improving hearing and conductivity</w:t>
            </w:r>
          </w:p>
          <w:p w:rsidR="001C1FA4" w:rsidRPr="001C1FA4" w:rsidRDefault="001C1FA4" w:rsidP="001C1FA4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1C1FA4">
              <w:rPr>
                <w:szCs w:val="28"/>
              </w:rPr>
              <w:t>2) Length of stay in hospital</w:t>
            </w:r>
          </w:p>
          <w:p w:rsidR="001C1FA4" w:rsidRPr="001C1FA4" w:rsidRDefault="001C1FA4" w:rsidP="001C1FA4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1C1FA4">
              <w:rPr>
                <w:szCs w:val="28"/>
              </w:rPr>
              <w:t>3) Cost of operation</w:t>
            </w:r>
          </w:p>
          <w:p w:rsidR="00EC572F" w:rsidRPr="009F0C5D" w:rsidRDefault="001C1FA4" w:rsidP="001C1FA4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1C1FA4">
              <w:rPr>
                <w:szCs w:val="28"/>
              </w:rPr>
              <w:t>4) Presence of complications</w:t>
            </w:r>
          </w:p>
        </w:tc>
      </w:tr>
    </w:tbl>
    <w:p w:rsidR="005D4D30" w:rsidRDefault="005D4D30" w:rsidP="00AA191F">
      <w:pPr>
        <w:pStyle w:val="a0"/>
        <w:spacing w:after="0" w:line="240" w:lineRule="auto"/>
        <w:jc w:val="center"/>
        <w:rPr>
          <w:b/>
        </w:rPr>
      </w:pPr>
    </w:p>
    <w:p w:rsidR="009F0C5D" w:rsidRDefault="009F0C5D" w:rsidP="00AA191F">
      <w:pPr>
        <w:pStyle w:val="a0"/>
        <w:spacing w:after="0" w:line="240" w:lineRule="auto"/>
        <w:jc w:val="center"/>
        <w:rPr>
          <w:b/>
        </w:rPr>
      </w:pPr>
    </w:p>
    <w:p w:rsidR="009F0C5D" w:rsidRDefault="009F0C5D" w:rsidP="00AA191F">
      <w:pPr>
        <w:pStyle w:val="a0"/>
        <w:spacing w:after="0" w:line="240" w:lineRule="auto"/>
        <w:jc w:val="center"/>
        <w:rPr>
          <w:b/>
        </w:rPr>
      </w:pPr>
    </w:p>
    <w:p w:rsidR="009F0C5D" w:rsidRPr="00EC572F" w:rsidRDefault="009F0C5D" w:rsidP="00AA191F">
      <w:pPr>
        <w:pStyle w:val="a0"/>
        <w:spacing w:after="0" w:line="240" w:lineRule="auto"/>
        <w:jc w:val="center"/>
        <w:rPr>
          <w:b/>
        </w:rPr>
      </w:pPr>
    </w:p>
    <w:p w:rsidR="001E48F0" w:rsidRPr="00EC572F" w:rsidRDefault="00624722" w:rsidP="00AA191F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t>Таблица</w:t>
      </w:r>
      <w:r w:rsidRPr="00EC572F">
        <w:rPr>
          <w:b/>
        </w:rPr>
        <w:t xml:space="preserve"> №10.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843"/>
        <w:gridCol w:w="5244"/>
      </w:tblGrid>
      <w:tr w:rsidR="001E48F0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293413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5A3" w:rsidRPr="00B415A3" w:rsidRDefault="00A042F2" w:rsidP="00B415A3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9" w:history="1">
              <w:proofErr w:type="spellStart"/>
              <w:r w:rsidR="00B415A3" w:rsidRPr="00B415A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Mel'niov</w:t>
              </w:r>
              <w:proofErr w:type="spellEnd"/>
              <w:r w:rsidR="00B415A3" w:rsidRPr="00B415A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B415A3" w:rsidRPr="00B415A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MN</w:t>
              </w:r>
            </w:hyperlink>
            <w:r w:rsidR="00B415A3" w:rsidRPr="00B415A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="00B415A3" w:rsidRPr="00B415A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Efficacy</w:t>
            </w:r>
            <w:proofErr w:type="spellEnd"/>
            <w:r w:rsidR="00B415A3" w:rsidRPr="00B415A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of implants in </w:t>
            </w:r>
            <w:proofErr w:type="spellStart"/>
            <w:r w:rsidR="00B415A3" w:rsidRPr="00B415A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stapedoplasty</w:t>
            </w:r>
            <w:proofErr w:type="spellEnd"/>
            <w:r w:rsidR="00B415A3" w:rsidRPr="00B415A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hyperlink r:id="rId10" w:tooltip="Vestnik otorinolaringologii." w:history="1">
              <w:proofErr w:type="spellStart"/>
              <w:r w:rsidR="00B415A3" w:rsidRPr="00B415A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Vestn</w:t>
              </w:r>
              <w:proofErr w:type="spellEnd"/>
              <w:r w:rsidR="00B415A3" w:rsidRPr="00B415A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B415A3" w:rsidRPr="00B415A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Otorinolaringol</w:t>
              </w:r>
              <w:proofErr w:type="spellEnd"/>
              <w:r w:rsidR="00B415A3" w:rsidRPr="00B415A3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B415A3" w:rsidRPr="00B415A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gramStart"/>
            <w:r w:rsidR="00B415A3" w:rsidRPr="00B415A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2007;</w:t>
            </w:r>
            <w:proofErr w:type="gramEnd"/>
            <w:r w:rsidR="00B415A3" w:rsidRPr="00B415A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(6):40-3.</w:t>
            </w:r>
          </w:p>
          <w:p w:rsidR="00B415A3" w:rsidRPr="00B415A3" w:rsidRDefault="00B415A3" w:rsidP="00B415A3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r w:rsidRPr="00B415A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http://www.ncbi.nlm.nih.gov/pubmed/18163092</w:t>
            </w:r>
          </w:p>
          <w:p w:rsidR="00B415A3" w:rsidRPr="00B415A3" w:rsidRDefault="00B415A3" w:rsidP="00B415A3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</w:p>
          <w:p w:rsidR="001E48F0" w:rsidRPr="00B415A3" w:rsidRDefault="001E48F0" w:rsidP="00B415A3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F50" w:rsidRDefault="00632A48" w:rsidP="00C3622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сравнительное </w:t>
            </w:r>
            <w:proofErr w:type="spellStart"/>
            <w:r>
              <w:rPr>
                <w:lang w:val="ru-RU"/>
              </w:rPr>
              <w:t>проспективное</w:t>
            </w:r>
            <w:proofErr w:type="spellEnd"/>
            <w:r>
              <w:rPr>
                <w:lang w:val="ru-RU"/>
              </w:rPr>
              <w:t xml:space="preserve"> исследование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B61B9" w:rsidRDefault="00632A4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8E03D2" w:rsidP="00960CD5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 w:rsidR="00632A48" w:rsidRPr="00632A48">
              <w:rPr>
                <w:color w:val="000000"/>
                <w:shd w:val="clear" w:color="auto" w:fill="FFFFFF"/>
                <w:lang w:val="ru-RU"/>
              </w:rPr>
              <w:t>ти</w:t>
            </w:r>
            <w:r w:rsidR="00632A48">
              <w:rPr>
                <w:color w:val="000000"/>
                <w:shd w:val="clear" w:color="auto" w:fill="FFFFFF"/>
                <w:lang w:val="ru-RU"/>
              </w:rPr>
              <w:t>мпано</w:t>
            </w:r>
            <w:proofErr w:type="spellEnd"/>
            <w:r w:rsidR="00632A48">
              <w:rPr>
                <w:color w:val="000000"/>
                <w:shd w:val="clear" w:color="auto" w:fill="FFFFFF"/>
                <w:lang w:val="ru-RU"/>
              </w:rPr>
              <w:t>-или смешанным отосклерозом</w:t>
            </w:r>
            <w:r w:rsidR="00960CD5">
              <w:rPr>
                <w:color w:val="000000"/>
                <w:shd w:val="clear" w:color="auto" w:fill="FFFFFF"/>
                <w:lang w:val="ru-RU"/>
              </w:rPr>
              <w:t xml:space="preserve">, </w:t>
            </w:r>
            <w:r w:rsidR="00624722" w:rsidRPr="00624722">
              <w:rPr>
                <w:lang w:val="ru-RU"/>
              </w:rPr>
              <w:t>множитель - 1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4B721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32A4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3622A" w:rsidRDefault="00632A48" w:rsidP="007561E7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</w:rPr>
            </w:pPr>
            <w:proofErr w:type="spellStart"/>
            <w:r>
              <w:rPr>
                <w:color w:val="323232"/>
              </w:rPr>
              <w:t>Стапедэктомия</w:t>
            </w:r>
            <w:proofErr w:type="spellEnd"/>
            <w:r>
              <w:rPr>
                <w:color w:val="323232"/>
              </w:rPr>
              <w:t xml:space="preserve"> </w:t>
            </w:r>
            <w:proofErr w:type="spellStart"/>
            <w:r>
              <w:rPr>
                <w:color w:val="323232"/>
                <w:lang w:val="en-US"/>
              </w:rPr>
              <w:t>vs</w:t>
            </w:r>
            <w:proofErr w:type="spellEnd"/>
            <w:r>
              <w:rPr>
                <w:color w:val="323232"/>
              </w:rPr>
              <w:t xml:space="preserve"> </w:t>
            </w:r>
            <w:proofErr w:type="spellStart"/>
            <w:r>
              <w:rPr>
                <w:color w:val="323232"/>
              </w:rPr>
              <w:t>стапедотомия</w:t>
            </w:r>
            <w:proofErr w:type="spellEnd"/>
            <w:r w:rsidR="007561E7">
              <w:rPr>
                <w:color w:val="323232"/>
              </w:rPr>
              <w:t>,</w:t>
            </w:r>
            <w:r w:rsidR="00E150C9">
              <w:t xml:space="preserve"> </w:t>
            </w:r>
            <w:r w:rsidR="00624722">
              <w:t xml:space="preserve">множитель — </w:t>
            </w:r>
            <w:r w:rsidR="007846DC">
              <w:t>1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32A48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RPr="00632A48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32A48" w:rsidRDefault="009D0FDB" w:rsidP="00632A48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bCs/>
                <w:color w:val="000000"/>
                <w:u w:val="none"/>
              </w:rPr>
            </w:pPr>
            <w:r>
              <w:rPr>
                <w:rStyle w:val="highlight"/>
                <w:color w:val="000000"/>
                <w:shd w:val="clear" w:color="auto" w:fill="FFFFFF"/>
              </w:rPr>
              <w:t>Проведено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сравнение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эффективности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highlight"/>
                <w:color w:val="000000"/>
                <w:shd w:val="clear" w:color="auto" w:fill="FFFFFF"/>
              </w:rPr>
              <w:t>стапедопластики</w:t>
            </w:r>
            <w:proofErr w:type="spellEnd"/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при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использовании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одного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из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следующих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highlight"/>
                <w:color w:val="000000"/>
                <w:shd w:val="clear" w:color="auto" w:fill="FFFFFF"/>
              </w:rPr>
              <w:t>имплантантов</w:t>
            </w:r>
            <w:proofErr w:type="spellEnd"/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: </w:t>
            </w:r>
            <w:r>
              <w:rPr>
                <w:rStyle w:val="highlight"/>
                <w:color w:val="000000"/>
                <w:shd w:val="clear" w:color="auto" w:fill="FFFFFF"/>
              </w:rPr>
              <w:t>Ши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Style w:val="highlight"/>
                <w:color w:val="000000"/>
                <w:shd w:val="clear" w:color="auto" w:fill="FFFFFF"/>
              </w:rPr>
              <w:t>Шукнехта</w:t>
            </w:r>
            <w:proofErr w:type="spellEnd"/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и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К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>-</w:t>
            </w:r>
            <w:r>
              <w:rPr>
                <w:rStyle w:val="highlight"/>
                <w:color w:val="000000"/>
                <w:shd w:val="clear" w:color="auto" w:fill="FFFFFF"/>
              </w:rPr>
              <w:t>пистон</w:t>
            </w:r>
            <w:r w:rsidR="00B415A3" w:rsidRPr="009D0FDB">
              <w:rPr>
                <w:color w:val="000000"/>
                <w:shd w:val="clear" w:color="auto" w:fill="FFFFFF"/>
              </w:rPr>
              <w:t xml:space="preserve">. </w:t>
            </w:r>
            <w:r>
              <w:rPr>
                <w:color w:val="000000"/>
                <w:shd w:val="clear" w:color="auto" w:fill="FFFFFF"/>
              </w:rPr>
              <w:t>Также</w:t>
            </w:r>
            <w:r w:rsidRPr="009D0FDB">
              <w:rPr>
                <w:color w:val="000000"/>
                <w:shd w:val="clear" w:color="auto" w:fill="FFFFFF"/>
              </w:rPr>
              <w:t xml:space="preserve">  </w:t>
            </w:r>
            <w:r>
              <w:rPr>
                <w:color w:val="000000"/>
                <w:shd w:val="clear" w:color="auto" w:fill="FFFFFF"/>
              </w:rPr>
              <w:t>сравнивали</w:t>
            </w:r>
            <w:r w:rsidRPr="009D0FDB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две</w:t>
            </w:r>
            <w:r w:rsidRPr="009D0FDB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технологии: </w:t>
            </w:r>
            <w:proofErr w:type="spellStart"/>
            <w:r>
              <w:rPr>
                <w:color w:val="000000"/>
                <w:shd w:val="clear" w:color="auto" w:fill="FFFFFF"/>
              </w:rPr>
              <w:t>стапедотомию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и </w:t>
            </w:r>
            <w:proofErr w:type="spellStart"/>
            <w:r>
              <w:rPr>
                <w:color w:val="000000"/>
                <w:shd w:val="clear" w:color="auto" w:fill="FFFFFF"/>
              </w:rPr>
              <w:t>стапедэктомию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. Анализ проведен на 279 случаях </w:t>
            </w:r>
            <w:proofErr w:type="spellStart"/>
            <w:r>
              <w:rPr>
                <w:color w:val="000000"/>
                <w:shd w:val="clear" w:color="auto" w:fill="FFFFFF"/>
              </w:rPr>
              <w:t>тимпано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-или смешанного отосклероза. </w:t>
            </w:r>
            <w:proofErr w:type="gramStart"/>
            <w:r>
              <w:rPr>
                <w:color w:val="000000"/>
                <w:shd w:val="clear" w:color="auto" w:fill="FFFFFF"/>
              </w:rPr>
              <w:t>Наибольшее</w:t>
            </w:r>
            <w:r w:rsidRPr="009D0FDB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количество</w:t>
            </w:r>
            <w:r w:rsidRPr="009D0FDB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осложнений</w:t>
            </w:r>
            <w:r w:rsidRPr="009D0FDB">
              <w:rPr>
                <w:color w:val="000000"/>
                <w:shd w:val="clear" w:color="auto" w:fill="FFFFFF"/>
              </w:rPr>
              <w:t xml:space="preserve"> (</w:t>
            </w:r>
            <w:proofErr w:type="spellStart"/>
            <w:r>
              <w:rPr>
                <w:color w:val="000000"/>
                <w:shd w:val="clear" w:color="auto" w:fill="FFFFFF"/>
              </w:rPr>
              <w:t>нейросенсорная</w:t>
            </w:r>
            <w:proofErr w:type="spellEnd"/>
            <w:r w:rsidRPr="009D0FDB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тугоухость</w:t>
            </w:r>
            <w:r w:rsidRPr="009D0FDB"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color w:val="000000"/>
                <w:shd w:val="clear" w:color="auto" w:fill="FFFFFF"/>
              </w:rPr>
              <w:t>послеоперационная</w:t>
            </w:r>
            <w:r w:rsidRPr="009D0FDB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тимпаническая</w:t>
            </w:r>
            <w:r w:rsidRPr="009D0FDB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гранулема</w:t>
            </w:r>
            <w:r w:rsidRPr="009D0FDB"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color w:val="000000"/>
                <w:shd w:val="clear" w:color="auto" w:fill="FFFFFF"/>
              </w:rPr>
              <w:t>глухота</w:t>
            </w:r>
            <w:r w:rsidRPr="009D0FDB">
              <w:rPr>
                <w:color w:val="000000"/>
                <w:shd w:val="clear" w:color="auto" w:fill="FFFFFF"/>
              </w:rPr>
              <w:t xml:space="preserve">  </w:t>
            </w:r>
            <w:r>
              <w:rPr>
                <w:color w:val="000000"/>
                <w:shd w:val="clear" w:color="auto" w:fill="FFFFFF"/>
              </w:rPr>
              <w:t xml:space="preserve">наблюдались при использовании протеза Ши (200 </w:t>
            </w:r>
            <w:proofErr w:type="spellStart"/>
            <w:r>
              <w:rPr>
                <w:color w:val="000000"/>
                <w:shd w:val="clear" w:color="auto" w:fill="FFFFFF"/>
              </w:rPr>
              <w:t>имплантантов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) как при </w:t>
            </w:r>
            <w:proofErr w:type="spellStart"/>
            <w:r>
              <w:rPr>
                <w:color w:val="000000"/>
                <w:shd w:val="clear" w:color="auto" w:fill="FFFFFF"/>
              </w:rPr>
              <w:t>стапедэктомии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так и при </w:t>
            </w:r>
            <w:proofErr w:type="spellStart"/>
            <w:r>
              <w:rPr>
                <w:color w:val="000000"/>
                <w:shd w:val="clear" w:color="auto" w:fill="FFFFFF"/>
              </w:rPr>
              <w:t>стапедотомиии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После</w:t>
            </w:r>
            <w:r w:rsidRPr="00632A48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применения</w:t>
            </w:r>
            <w:r w:rsidRPr="00632A48">
              <w:rPr>
                <w:color w:val="000000"/>
                <w:shd w:val="clear" w:color="auto" w:fill="FFFFFF"/>
              </w:rPr>
              <w:t xml:space="preserve"> </w:t>
            </w:r>
            <w:r w:rsidR="00B415A3" w:rsidRPr="00632A48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632A48">
              <w:rPr>
                <w:color w:val="000000"/>
                <w:shd w:val="clear" w:color="auto" w:fill="FFFFFF"/>
              </w:rPr>
              <w:t>имплантов</w:t>
            </w:r>
            <w:proofErr w:type="spellEnd"/>
            <w:r w:rsidR="00632A48" w:rsidRPr="00632A48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highlight"/>
                <w:color w:val="000000"/>
                <w:shd w:val="clear" w:color="auto" w:fill="FFFFFF"/>
              </w:rPr>
              <w:t>Шукнехта</w:t>
            </w:r>
            <w:proofErr w:type="spellEnd"/>
            <w:r w:rsidRPr="00632A48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 w:rsidR="00632A48" w:rsidRPr="00632A48">
              <w:rPr>
                <w:color w:val="000000"/>
                <w:shd w:val="clear" w:color="auto" w:fill="FFFFFF"/>
              </w:rPr>
              <w:t>(</w:t>
            </w:r>
            <w:r w:rsidR="00632A48" w:rsidRPr="00B415A3">
              <w:rPr>
                <w:color w:val="000000"/>
                <w:shd w:val="clear" w:color="auto" w:fill="FFFFFF"/>
                <w:lang w:val="en-US"/>
              </w:rPr>
              <w:t>n</w:t>
            </w:r>
            <w:r w:rsidR="00632A48" w:rsidRPr="00632A48">
              <w:rPr>
                <w:color w:val="000000"/>
                <w:shd w:val="clear" w:color="auto" w:fill="FFFFFF"/>
              </w:rPr>
              <w:t xml:space="preserve">=56) </w:t>
            </w:r>
            <w:r>
              <w:rPr>
                <w:rStyle w:val="highlight"/>
                <w:color w:val="000000"/>
                <w:shd w:val="clear" w:color="auto" w:fill="FFFFFF"/>
              </w:rPr>
              <w:t>и</w:t>
            </w:r>
            <w:r w:rsidRPr="00632A48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К</w:t>
            </w:r>
            <w:r w:rsidRPr="00632A48">
              <w:rPr>
                <w:rStyle w:val="highlight"/>
                <w:color w:val="000000"/>
                <w:shd w:val="clear" w:color="auto" w:fill="FFFFFF"/>
              </w:rPr>
              <w:t>-</w:t>
            </w:r>
            <w:r>
              <w:rPr>
                <w:rStyle w:val="highlight"/>
                <w:color w:val="000000"/>
                <w:shd w:val="clear" w:color="auto" w:fill="FFFFFF"/>
              </w:rPr>
              <w:t>пистон</w:t>
            </w:r>
            <w:r w:rsidR="00632A48">
              <w:rPr>
                <w:rStyle w:val="highlight"/>
                <w:color w:val="000000"/>
                <w:shd w:val="clear" w:color="auto" w:fill="FFFFFF"/>
              </w:rPr>
              <w:t>а</w:t>
            </w:r>
            <w:r w:rsidR="00B415A3" w:rsidRPr="00632A48">
              <w:rPr>
                <w:color w:val="000000"/>
                <w:shd w:val="clear" w:color="auto" w:fill="FFFFFF"/>
              </w:rPr>
              <w:t xml:space="preserve"> (</w:t>
            </w:r>
            <w:r w:rsidR="00B415A3" w:rsidRPr="00B415A3">
              <w:rPr>
                <w:color w:val="000000"/>
                <w:shd w:val="clear" w:color="auto" w:fill="FFFFFF"/>
                <w:lang w:val="en-US"/>
              </w:rPr>
              <w:t>n</w:t>
            </w:r>
            <w:r w:rsidR="00B415A3" w:rsidRPr="00632A48">
              <w:rPr>
                <w:color w:val="000000"/>
                <w:shd w:val="clear" w:color="auto" w:fill="FFFFFF"/>
              </w:rPr>
              <w:t xml:space="preserve">=23) </w:t>
            </w:r>
            <w:r w:rsidR="00632A48">
              <w:rPr>
                <w:color w:val="000000"/>
                <w:shd w:val="clear" w:color="auto" w:fill="FFFFFF"/>
              </w:rPr>
              <w:t xml:space="preserve">не наблюдалось ни одного осложнения. Постоперационное </w:t>
            </w:r>
            <w:proofErr w:type="spellStart"/>
            <w:r w:rsidR="00632A48">
              <w:rPr>
                <w:color w:val="000000"/>
                <w:shd w:val="clear" w:color="auto" w:fill="FFFFFF"/>
              </w:rPr>
              <w:t>аудиологическое</w:t>
            </w:r>
            <w:proofErr w:type="spellEnd"/>
            <w:r w:rsidR="00632A48">
              <w:rPr>
                <w:color w:val="000000"/>
                <w:shd w:val="clear" w:color="auto" w:fill="FFFFFF"/>
              </w:rPr>
              <w:t xml:space="preserve"> обследование показало лучшие </w:t>
            </w:r>
            <w:r w:rsidR="00632A48">
              <w:rPr>
                <w:color w:val="000000"/>
                <w:shd w:val="clear" w:color="auto" w:fill="FFFFFF"/>
              </w:rPr>
              <w:lastRenderedPageBreak/>
              <w:t xml:space="preserve">функциональные результаты у пациентов после </w:t>
            </w:r>
            <w:proofErr w:type="spellStart"/>
            <w:r w:rsidR="00632A48">
              <w:rPr>
                <w:color w:val="000000"/>
                <w:shd w:val="clear" w:color="auto" w:fill="FFFFFF"/>
              </w:rPr>
              <w:t>стапедотомии</w:t>
            </w:r>
            <w:proofErr w:type="spellEnd"/>
            <w:r w:rsidR="00632A48">
              <w:rPr>
                <w:color w:val="000000"/>
                <w:shd w:val="clear" w:color="auto" w:fill="FFFFFF"/>
              </w:rPr>
              <w:t xml:space="preserve"> (98%) в сравнении со </w:t>
            </w:r>
            <w:proofErr w:type="spellStart"/>
            <w:r w:rsidR="00632A48">
              <w:rPr>
                <w:color w:val="000000"/>
                <w:shd w:val="clear" w:color="auto" w:fill="FFFFFF"/>
              </w:rPr>
              <w:t>стапедэктомией</w:t>
            </w:r>
            <w:proofErr w:type="spellEnd"/>
            <w:r w:rsidR="00632A48">
              <w:rPr>
                <w:color w:val="000000"/>
                <w:shd w:val="clear" w:color="auto" w:fill="FFFFFF"/>
              </w:rPr>
              <w:t xml:space="preserve"> </w:t>
            </w:r>
            <w:r w:rsidR="00B415A3" w:rsidRPr="00632A48">
              <w:rPr>
                <w:color w:val="000000"/>
                <w:shd w:val="clear" w:color="auto" w:fill="FFFFFF"/>
              </w:rPr>
              <w:t>(92%).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32A48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32A48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E228A" w:rsidRDefault="00632A48" w:rsidP="00E150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850201" w:rsidRDefault="00850201"/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701"/>
        <w:gridCol w:w="5812"/>
      </w:tblGrid>
      <w:tr w:rsidR="001E48F0" w:rsidTr="0085020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85020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2D51E1" w:rsidTr="0085020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1A1" w:rsidRPr="00F321A1" w:rsidRDefault="00A042F2" w:rsidP="00F321A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fldChar w:fldCharType="begin"/>
            </w:r>
            <w:r w:rsidRPr="002D51E1">
              <w:rPr>
                <w:lang w:val="en-US"/>
              </w:rPr>
              <w:instrText xml:space="preserve"> HYPERLINK "http://www.ncbi.nlm.nih.gov/pubmed/?term=Lin%20KF%5BAuthor%5D&amp;cauthor=true&amp;cauthor_uid=27309714" </w:instrText>
            </w:r>
            <w:r>
              <w:fldChar w:fldCharType="separate"/>
            </w:r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Lin KF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 </w:t>
            </w:r>
            <w:proofErr w:type="spellStart"/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instrText xml:space="preserve"> HYPERLINK "http://www.ncbi.nlm.nih.gov/pubmed/?term=Selesnick%20S%5BAuthor%5D&amp;cauthor=true&amp;cauthor_uid=27309714" </w:instrText>
            </w:r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Selesnick</w:t>
            </w:r>
            <w:proofErr w:type="spellEnd"/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F321A1" w:rsidRPr="00F321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Stapedotomy</w:t>
            </w:r>
            <w:proofErr w:type="spellEnd"/>
            <w:r w:rsidR="00F321A1" w:rsidRPr="00F321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With Adipose Tissue Seal: Hearing Outcomes, Incidence of </w:t>
            </w:r>
            <w:proofErr w:type="spellStart"/>
            <w:r w:rsidR="00F321A1" w:rsidRPr="00F321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Sensorineural</w:t>
            </w:r>
            <w:proofErr w:type="spellEnd"/>
            <w:r w:rsidR="00F321A1" w:rsidRPr="00F321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Hearing Loss, and Comparison to Alternative Techniques // </w:t>
            </w:r>
            <w:r>
              <w:fldChar w:fldCharType="begin"/>
            </w:r>
            <w:r w:rsidRPr="002D51E1">
              <w:rPr>
                <w:lang w:val="en-US"/>
              </w:rPr>
              <w:instrText xml:space="preserve"> HYPERLINK "http://www.ncbi.nlm.nih.gov/pubmed/27309714" \o "Otology &amp; neurotology : official publication of the American Otological Society, American Neurotology Society [and] European Academy of Otology and Neurotology." </w:instrText>
            </w:r>
            <w:r>
              <w:fldChar w:fldCharType="separate"/>
            </w:r>
            <w:proofErr w:type="spellStart"/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Otol</w:t>
            </w:r>
            <w:proofErr w:type="spellEnd"/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Neurotol</w:t>
            </w:r>
            <w:proofErr w:type="spellEnd"/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2016 Aug</w:t>
            </w:r>
            <w:proofErr w:type="gramStart"/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;37</w:t>
            </w:r>
            <w:proofErr w:type="gramEnd"/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(7):851-8. </w:t>
            </w:r>
            <w:proofErr w:type="spellStart"/>
            <w:proofErr w:type="gramStart"/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doi</w:t>
            </w:r>
            <w:proofErr w:type="spellEnd"/>
            <w:proofErr w:type="gramEnd"/>
            <w:r w:rsidR="00F321A1" w:rsidRPr="00F321A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 10.1097/MAO.0000000000001117.</w:t>
            </w:r>
          </w:p>
          <w:p w:rsidR="00F321A1" w:rsidRPr="00F321A1" w:rsidRDefault="00F321A1" w:rsidP="00F321A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321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http://www.ncbi.nlm.nih.gov/pubmed/27309714</w:t>
            </w:r>
          </w:p>
          <w:p w:rsidR="001E48F0" w:rsidRPr="00F321A1" w:rsidRDefault="001E48F0" w:rsidP="00F321A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48F0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F544B" w:rsidRDefault="0097369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E228A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E228A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960CD5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960CD5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Default="00960CD5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Default="00960CD5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Default="00960CD5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Pr="00624722" w:rsidRDefault="00960CD5" w:rsidP="00BB0D49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 w:rsidRPr="00632A48">
              <w:rPr>
                <w:color w:val="000000"/>
                <w:shd w:val="clear" w:color="auto" w:fill="FFFFFF"/>
                <w:lang w:val="ru-RU"/>
              </w:rPr>
              <w:t>ти</w:t>
            </w:r>
            <w:r>
              <w:rPr>
                <w:color w:val="000000"/>
                <w:shd w:val="clear" w:color="auto" w:fill="FFFFFF"/>
                <w:lang w:val="ru-RU"/>
              </w:rPr>
              <w:t>мпано</w:t>
            </w:r>
            <w:proofErr w:type="spellEnd"/>
            <w:r>
              <w:rPr>
                <w:color w:val="000000"/>
                <w:shd w:val="clear" w:color="auto" w:fill="FFFFFF"/>
                <w:lang w:val="ru-RU"/>
              </w:rPr>
              <w:t xml:space="preserve">-или смешанным отосклерозом,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960CD5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Pr="00624722" w:rsidRDefault="00960CD5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Pr="00624722" w:rsidRDefault="00960CD5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Default="00960CD5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Default="00960CD5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960CD5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Default="00960CD5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Default="00960CD5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Default="00960CD5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Pr="00F73693" w:rsidRDefault="00960CD5" w:rsidP="00AE228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Стапедотомия</w:t>
            </w:r>
            <w:proofErr w:type="spellEnd"/>
            <w:r>
              <w:rPr>
                <w:lang w:val="ru-RU"/>
              </w:rPr>
              <w:t xml:space="preserve"> с введением жировой ткани </w:t>
            </w:r>
            <w:proofErr w:type="spellStart"/>
            <w:r>
              <w:t>vs</w:t>
            </w:r>
            <w:proofErr w:type="spellEnd"/>
            <w:r w:rsidRPr="00960CD5">
              <w:rPr>
                <w:lang w:val="ru-RU"/>
              </w:rPr>
              <w:t xml:space="preserve"> </w:t>
            </w:r>
            <w:r>
              <w:rPr>
                <w:lang w:val="ru-RU"/>
              </w:rPr>
              <w:t>альтернативные технологии</w:t>
            </w:r>
            <w:r w:rsidRPr="00AE228A">
              <w:rPr>
                <w:color w:val="323232"/>
                <w:lang w:val="ru-RU"/>
              </w:rPr>
              <w:t>,</w:t>
            </w:r>
            <w:r>
              <w:rPr>
                <w:lang w:val="ru-RU"/>
              </w:rPr>
              <w:t xml:space="preserve"> множитель — 1</w:t>
            </w:r>
          </w:p>
        </w:tc>
      </w:tr>
      <w:tr w:rsidR="00960CD5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Pr="00624722" w:rsidRDefault="00960CD5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Pr="00624722" w:rsidRDefault="00960CD5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Default="00960CD5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Default="00960CD5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960CD5" w:rsidRPr="00F321A1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Default="00960CD5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Default="00960CD5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Default="00960CD5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Pr="002956DD" w:rsidRDefault="00960CD5" w:rsidP="00960CD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A"/>
                <w:lang w:eastAsia="en-US"/>
              </w:rPr>
            </w:pPr>
            <w:r>
              <w:rPr>
                <w:color w:val="000000"/>
              </w:rPr>
              <w:t>Проведена</w:t>
            </w:r>
            <w:r w:rsidRPr="00973699">
              <w:rPr>
                <w:color w:val="000000"/>
              </w:rPr>
              <w:t xml:space="preserve"> </w:t>
            </w:r>
            <w:proofErr w:type="gramStart"/>
            <w:r w:rsidRPr="00F321A1">
              <w:rPr>
                <w:color w:val="000000"/>
                <w:lang w:val="en-US"/>
              </w:rPr>
              <w:t>o</w:t>
            </w:r>
            <w:proofErr w:type="spellStart"/>
            <w:proofErr w:type="gramEnd"/>
            <w:r>
              <w:rPr>
                <w:color w:val="000000"/>
              </w:rPr>
              <w:t>ценка</w:t>
            </w:r>
            <w:proofErr w:type="spellEnd"/>
            <w:r w:rsidRPr="009736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исходов</w:t>
            </w:r>
            <w:r w:rsidRPr="009736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9736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отношении</w:t>
            </w:r>
            <w:r w:rsidRPr="009736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слуха</w:t>
            </w:r>
            <w:r w:rsidRPr="009736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973699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нейро</w:t>
            </w:r>
            <w:proofErr w:type="spellEnd"/>
            <w:r w:rsidRPr="00973699">
              <w:rPr>
                <w:color w:val="000000"/>
              </w:rPr>
              <w:t>-</w:t>
            </w:r>
            <w:r>
              <w:rPr>
                <w:color w:val="000000"/>
              </w:rPr>
              <w:t>сенсорной</w:t>
            </w:r>
            <w:r w:rsidRPr="009736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тугоухости</w:t>
            </w:r>
            <w:r w:rsidRPr="009736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после</w:t>
            </w:r>
            <w:r w:rsidRPr="00973699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стапедотомии</w:t>
            </w:r>
            <w:proofErr w:type="spellEnd"/>
            <w:r w:rsidRPr="009736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9736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введением</w:t>
            </w:r>
            <w:r w:rsidRPr="009736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жировой</w:t>
            </w:r>
            <w:r w:rsidRPr="009736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ткани</w:t>
            </w:r>
            <w:r w:rsidRPr="009736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9736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альтернативными</w:t>
            </w:r>
            <w:r w:rsidRPr="0097369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технологиями</w:t>
            </w:r>
            <w:r w:rsidRPr="00973699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973699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Стапедотомия</w:t>
            </w:r>
            <w:proofErr w:type="spellEnd"/>
            <w:r w:rsidRPr="004C5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была</w:t>
            </w:r>
            <w:r w:rsidRPr="004C5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проведена</w:t>
            </w:r>
            <w:r w:rsidRPr="004C5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</w:t>
            </w:r>
            <w:r w:rsidRPr="004C559E">
              <w:rPr>
                <w:color w:val="000000"/>
              </w:rPr>
              <w:t xml:space="preserve"> 179 </w:t>
            </w:r>
            <w:r>
              <w:rPr>
                <w:color w:val="000000"/>
              </w:rPr>
              <w:t>пациентов</w:t>
            </w:r>
            <w:r w:rsidRPr="004C5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4C5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использованием</w:t>
            </w:r>
            <w:r w:rsidRPr="004C559E">
              <w:rPr>
                <w:color w:val="000000"/>
              </w:rPr>
              <w:t xml:space="preserve">  </w:t>
            </w:r>
            <w:r w:rsidRPr="00F321A1">
              <w:rPr>
                <w:color w:val="000000"/>
                <w:lang w:val="en-US"/>
              </w:rPr>
              <w:t>KTP</w:t>
            </w:r>
            <w:r w:rsidRPr="004C5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лазера</w:t>
            </w:r>
            <w:r w:rsidRPr="004C559E"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микродрели</w:t>
            </w:r>
            <w:proofErr w:type="spellEnd"/>
            <w:r w:rsidRPr="004C559E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протезированием пистоном и жировой тканью </w:t>
            </w:r>
            <w:r w:rsidRPr="004C5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овального</w:t>
            </w:r>
            <w:r w:rsidRPr="004C5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окна</w:t>
            </w:r>
            <w:r w:rsidRPr="004C559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</w:t>
            </w:r>
            <w:r w:rsidRPr="004C559E">
              <w:rPr>
                <w:color w:val="000000"/>
              </w:rPr>
              <w:t xml:space="preserve"> 1991 </w:t>
            </w:r>
            <w:r>
              <w:rPr>
                <w:color w:val="000000"/>
              </w:rPr>
              <w:t>по</w:t>
            </w:r>
            <w:r w:rsidRPr="004C559E">
              <w:rPr>
                <w:color w:val="000000"/>
              </w:rPr>
              <w:t xml:space="preserve"> 2015. </w:t>
            </w:r>
            <w:r>
              <w:rPr>
                <w:color w:val="000000"/>
              </w:rPr>
              <w:t xml:space="preserve">Дополнительно 123 пациента подверглись </w:t>
            </w:r>
            <w:proofErr w:type="spellStart"/>
            <w:r>
              <w:rPr>
                <w:color w:val="000000"/>
              </w:rPr>
              <w:t>стапедопластике</w:t>
            </w:r>
            <w:proofErr w:type="spellEnd"/>
            <w:r>
              <w:rPr>
                <w:color w:val="000000"/>
              </w:rPr>
              <w:t xml:space="preserve"> другими методами. Аудиограмма была выполнена после операции и через 3 месяца. Наилучшие результаты в отношении слуха и </w:t>
            </w:r>
            <w:proofErr w:type="spellStart"/>
            <w:r>
              <w:rPr>
                <w:color w:val="000000"/>
              </w:rPr>
              <w:t>нейро</w:t>
            </w:r>
            <w:proofErr w:type="spellEnd"/>
            <w:r>
              <w:rPr>
                <w:color w:val="000000"/>
              </w:rPr>
              <w:t xml:space="preserve">-сенсорной тугоухости  были установлены при </w:t>
            </w:r>
            <w:proofErr w:type="spellStart"/>
            <w:r>
              <w:rPr>
                <w:color w:val="000000"/>
              </w:rPr>
              <w:t>стапедотомии</w:t>
            </w:r>
            <w:proofErr w:type="spellEnd"/>
            <w:r>
              <w:rPr>
                <w:color w:val="000000"/>
              </w:rPr>
              <w:t xml:space="preserve"> с жировой тканью. Сделано заключение, что жировая ткань является наиболее эффективной и менее затратной тканью для проведения </w:t>
            </w:r>
            <w:proofErr w:type="spellStart"/>
            <w:r>
              <w:rPr>
                <w:color w:val="000000"/>
              </w:rPr>
              <w:t>стапедотомии</w:t>
            </w:r>
            <w:proofErr w:type="spellEnd"/>
            <w:r>
              <w:rPr>
                <w:color w:val="000000"/>
              </w:rPr>
              <w:t xml:space="preserve">. </w:t>
            </w:r>
          </w:p>
        </w:tc>
      </w:tr>
      <w:tr w:rsidR="00960CD5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Pr="002956DD" w:rsidRDefault="00960CD5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Pr="002956DD" w:rsidRDefault="00960CD5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Default="00960CD5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CD5" w:rsidRDefault="00960CD5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5F0AC7" w:rsidRDefault="005F0AC7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92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1701"/>
        <w:gridCol w:w="5528"/>
      </w:tblGrid>
      <w:tr w:rsidR="001E48F0" w:rsidTr="00C62594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C62594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E48F0" w:rsidRPr="002D51E1" w:rsidTr="00225F22">
        <w:trPr>
          <w:trHeight w:val="166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83D" w:rsidRPr="00F91F44" w:rsidRDefault="00A042F2" w:rsidP="00F91F44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r>
              <w:fldChar w:fldCharType="begin"/>
            </w:r>
            <w:r w:rsidRPr="002D51E1">
              <w:rPr>
                <w:lang w:val="en-US"/>
              </w:rPr>
              <w:instrText xml:space="preserve"> HYPERLINK "http://www.ncbi.nlm.nih.gov/pubmed/?term=F%C3%A9lix%20Trujillo%20MM%5BAuthor%5D&amp;cauthor=true&amp;cauthor_uid=16503029" </w:instrText>
            </w:r>
            <w:r>
              <w:fldChar w:fldCharType="separate"/>
            </w:r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Félix Trujillo MM</w:t>
            </w:r>
            <w:r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1, </w:t>
            </w:r>
            <w:r>
              <w:fldChar w:fldCharType="begin"/>
            </w:r>
            <w:r w:rsidRPr="002D51E1">
              <w:rPr>
                <w:lang w:val="en-US"/>
              </w:rPr>
              <w:instrText xml:space="preserve"> HYPERLINK "http://www.ncbi.nlm.nih.gov/pubmed/?term=Eduardo%20Ram%C3%ADrez%20J%5BAuthor%5D&amp;cauthor=true&amp;c</w:instrText>
            </w:r>
            <w:r w:rsidRPr="002D51E1">
              <w:rPr>
                <w:lang w:val="en-US"/>
              </w:rPr>
              <w:instrText xml:space="preserve">author_uid=16503029" </w:instrText>
            </w:r>
            <w:r>
              <w:fldChar w:fldCharType="separate"/>
            </w:r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Eduardo </w:t>
            </w:r>
            <w:proofErr w:type="spellStart"/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Ramírez</w:t>
            </w:r>
            <w:proofErr w:type="spellEnd"/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J</w:t>
            </w:r>
            <w:r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r w:rsidR="007C783D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Auditory results used to compare a Teflon prosthesis </w:t>
            </w:r>
            <w:proofErr w:type="spellStart"/>
            <w:r w:rsidR="007C783D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vs</w:t>
            </w:r>
            <w:proofErr w:type="spellEnd"/>
            <w:r w:rsidR="007C783D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a </w:t>
            </w:r>
            <w:proofErr w:type="spellStart"/>
            <w:r w:rsidR="007C783D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Schucknecht</w:t>
            </w:r>
            <w:proofErr w:type="spellEnd"/>
            <w:r w:rsidR="007C783D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type wire/Teflon prosthesis //</w:t>
            </w:r>
            <w:proofErr w:type="spellStart"/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"http://www.ncbi.nlm.nih.gov/pubmed/16503029" \o "Acta otorrinolaringológica española." </w:instrText>
            </w:r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Acta</w:t>
            </w:r>
            <w:proofErr w:type="spellEnd"/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Otorrinolaringol</w:t>
            </w:r>
            <w:proofErr w:type="spellEnd"/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Esp.</w:t>
            </w:r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 2006 Jan</w:t>
            </w:r>
            <w:proofErr w:type="gramStart"/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;57</w:t>
            </w:r>
            <w:proofErr w:type="gramEnd"/>
            <w:r w:rsidR="007C783D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(1):24-7.</w:t>
            </w:r>
          </w:p>
          <w:p w:rsidR="007C783D" w:rsidRPr="00F91F44" w:rsidRDefault="00391A41" w:rsidP="00F91F44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r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http://www.ncbi.nlm.nih.gov/pubmed/16503029</w:t>
            </w:r>
          </w:p>
          <w:p w:rsidR="007C783D" w:rsidRPr="00F91F44" w:rsidRDefault="007C783D" w:rsidP="00F91F44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0" w:right="72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</w:p>
          <w:p w:rsidR="00391A41" w:rsidRPr="00F91F44" w:rsidRDefault="00447E0C" w:rsidP="00F91F44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0" w:right="72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r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  <w:p w:rsidR="00741FC4" w:rsidRPr="00F91F44" w:rsidRDefault="00741FC4" w:rsidP="00F91F44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0" w:right="72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 w:rsidR="001E48F0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50201" w:rsidRDefault="00391A41" w:rsidP="0033552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РКИ</w:t>
            </w:r>
            <w:r w:rsidR="00850201">
              <w:rPr>
                <w:lang w:val="ru-RU"/>
              </w:rPr>
              <w:t xml:space="preserve">, множитель - </w:t>
            </w:r>
            <w:r w:rsidR="0033552D">
              <w:rPr>
                <w:lang w:val="ru-RU"/>
              </w:rPr>
              <w:t>1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391A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E48F0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A42ED2" w:rsidP="00391A41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 w:rsidR="00391A41" w:rsidRPr="00632A48">
              <w:rPr>
                <w:color w:val="000000"/>
                <w:shd w:val="clear" w:color="auto" w:fill="FFFFFF"/>
                <w:lang w:val="ru-RU"/>
              </w:rPr>
              <w:t>ти</w:t>
            </w:r>
            <w:r w:rsidR="00391A41">
              <w:rPr>
                <w:color w:val="000000"/>
                <w:shd w:val="clear" w:color="auto" w:fill="FFFFFF"/>
                <w:lang w:val="ru-RU"/>
              </w:rPr>
              <w:t>мпано</w:t>
            </w:r>
            <w:proofErr w:type="spellEnd"/>
            <w:r w:rsidR="00391A41">
              <w:rPr>
                <w:color w:val="000000"/>
                <w:shd w:val="clear" w:color="auto" w:fill="FFFFFF"/>
                <w:lang w:val="ru-RU"/>
              </w:rPr>
              <w:t>-или смешанным отосклерозом</w:t>
            </w:r>
            <w:r w:rsidR="00447E0C" w:rsidRPr="00624722">
              <w:rPr>
                <w:lang w:val="ru-RU"/>
              </w:rPr>
              <w:t xml:space="preserve">, </w:t>
            </w:r>
            <w:r w:rsidR="00447E0C">
              <w:rPr>
                <w:lang w:val="ru-RU"/>
              </w:rPr>
              <w:t>множитель</w:t>
            </w:r>
            <w:r w:rsidR="00447E0C" w:rsidRPr="00624722">
              <w:rPr>
                <w:lang w:val="ru-RU"/>
              </w:rPr>
              <w:t>– 1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391A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E48F0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391A41" w:rsidP="008E03D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Стапедэктомия</w:t>
            </w:r>
            <w:proofErr w:type="spellEnd"/>
            <w:r>
              <w:rPr>
                <w:lang w:val="ru-RU"/>
              </w:rPr>
              <w:t xml:space="preserve"> с применением протезов типа пистон </w:t>
            </w:r>
            <w:proofErr w:type="spellStart"/>
            <w:r>
              <w:t>vs</w:t>
            </w:r>
            <w:proofErr w:type="spellEnd"/>
            <w:r>
              <w:rPr>
                <w:lang w:val="ru-RU"/>
              </w:rPr>
              <w:t xml:space="preserve"> тефлоновые протезы</w:t>
            </w:r>
            <w:r w:rsidR="00447E0C" w:rsidRPr="00AE228A">
              <w:rPr>
                <w:color w:val="323232"/>
                <w:lang w:val="ru-RU"/>
              </w:rPr>
              <w:t>,</w:t>
            </w:r>
            <w:r w:rsidR="00447E0C">
              <w:rPr>
                <w:lang w:val="ru-RU"/>
              </w:rPr>
              <w:t xml:space="preserve"> множитель — 1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5180" w:rsidRDefault="00391A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1E48F0" w:rsidRPr="00391A41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956DD" w:rsidRDefault="00391A41" w:rsidP="00391A41">
            <w:pPr>
              <w:pStyle w:val="ac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</w:rPr>
              <w:t>Проведен</w:t>
            </w:r>
            <w:r w:rsidRPr="00391A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сравнительный</w:t>
            </w:r>
            <w:r w:rsidRPr="00391A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анализ</w:t>
            </w:r>
            <w:r w:rsidRPr="00391A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результатов</w:t>
            </w:r>
            <w:r w:rsidRPr="00391A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аудиограммы</w:t>
            </w:r>
            <w:r w:rsidRPr="00391A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при</w:t>
            </w:r>
            <w:r w:rsidRPr="00391A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применении</w:t>
            </w:r>
            <w:r w:rsidRPr="00391A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тефлоновых</w:t>
            </w:r>
            <w:r w:rsidRPr="00391A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протезов</w:t>
            </w:r>
            <w:r w:rsidRPr="00391A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и</w:t>
            </w:r>
            <w:r w:rsidRPr="00391A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протезов</w:t>
            </w:r>
            <w:r w:rsidRPr="00391A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типа</w:t>
            </w:r>
            <w:r w:rsidRPr="00391A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пистон</w:t>
            </w:r>
            <w:r w:rsidRPr="00391A4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после</w:t>
            </w:r>
            <w:r w:rsidRPr="00391A41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стапедэктомии</w:t>
            </w:r>
            <w:proofErr w:type="spellEnd"/>
            <w:r w:rsidRPr="00391A41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Исследование включило 138 пациентов. Установлены статистически значимые различия согласно аудиограмме в пользу применения </w:t>
            </w:r>
            <w:proofErr w:type="spellStart"/>
            <w:r>
              <w:rPr>
                <w:color w:val="000000"/>
              </w:rPr>
              <w:t>фторпластиковых</w:t>
            </w:r>
            <w:proofErr w:type="spellEnd"/>
            <w:r>
              <w:rPr>
                <w:color w:val="000000"/>
              </w:rPr>
              <w:t xml:space="preserve"> протезов типа пистон </w:t>
            </w:r>
            <w:r w:rsidRPr="00391A41">
              <w:rPr>
                <w:color w:val="000000"/>
              </w:rPr>
              <w:t xml:space="preserve"> (</w:t>
            </w:r>
            <w:r w:rsidRPr="00391A41">
              <w:rPr>
                <w:color w:val="000000"/>
                <w:lang w:val="en-US"/>
              </w:rPr>
              <w:t>p</w:t>
            </w:r>
            <w:r>
              <w:rPr>
                <w:color w:val="000000"/>
              </w:rPr>
              <w:t xml:space="preserve"> &lt; 0.04)</w:t>
            </w:r>
            <w:r w:rsidRPr="00391A41">
              <w:rPr>
                <w:color w:val="000000"/>
              </w:rPr>
              <w:t xml:space="preserve">. 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956DD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956DD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3552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6"/>
        <w:gridCol w:w="2817"/>
        <w:gridCol w:w="2324"/>
        <w:gridCol w:w="2040"/>
      </w:tblGrid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91F44" w:rsidP="00F91F44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DB419F">
              <w:rPr>
                <w:lang w:val="ru-RU"/>
              </w:rPr>
              <w:t xml:space="preserve">; </w:t>
            </w:r>
            <w:r>
              <w:rPr>
                <w:lang w:val="ru-RU"/>
              </w:rPr>
              <w:t>2</w:t>
            </w:r>
            <w:r w:rsidR="00DB419F">
              <w:rPr>
                <w:lang w:val="ru-RU"/>
              </w:rPr>
              <w:t xml:space="preserve">; </w:t>
            </w:r>
            <w:r>
              <w:rPr>
                <w:lang w:val="ru-RU"/>
              </w:rPr>
              <w:t>8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91F44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91F44" w:rsidP="003A1325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4; 2; 8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91F44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91F44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4; 2; 8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91F44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FC742E">
        <w:tc>
          <w:tcPr>
            <w:tcW w:w="69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91F44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F91F44" w:rsidRDefault="00F91F44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42ED2">
            <w:pPr>
              <w:pStyle w:val="af4"/>
            </w:pPr>
            <w:r>
              <w:t>1</w:t>
            </w:r>
          </w:p>
        </w:tc>
      </w:tr>
      <w:tr w:rsidR="00FC742E" w:rsidRPr="002D51E1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F44" w:rsidRPr="00F91F44" w:rsidRDefault="00A042F2" w:rsidP="00F91F44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1" w:history="1">
              <w:r w:rsidR="00F91F44" w:rsidRPr="00F91F4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Sakamoto</w:t>
              </w:r>
              <w:r w:rsidR="00F91F44" w:rsidRPr="00F91F4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F91F44" w:rsidRPr="00F91F4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T</w:t>
              </w:r>
            </w:hyperlink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Kikuta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S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=26345411" 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Kikuta</w:t>
            </w:r>
            <w:proofErr w:type="spellEnd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S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Kikkawa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YS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=26345411" 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Kikkawa</w:t>
            </w:r>
            <w:proofErr w:type="spellEnd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YS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Tsutsumiuchi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K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=26345411" 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Tsutsumiuchi</w:t>
            </w:r>
            <w:proofErr w:type="spellEnd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K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Kanaya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K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=26345411" 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Kanaya</w:t>
            </w:r>
            <w:proofErr w:type="spellEnd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K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Fujimaki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Y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=26345411" 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Fujimaki</w:t>
            </w:r>
            <w:proofErr w:type="spellEnd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Y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Ueha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=26345411" 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Ueha</w:t>
            </w:r>
            <w:proofErr w:type="spellEnd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R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hyperlink r:id="rId12" w:history="1">
              <w:r w:rsidR="00F91F44" w:rsidRPr="00F91F4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Saito</w:t>
              </w:r>
              <w:r w:rsidR="00F91F44" w:rsidRPr="00F91F4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F91F44" w:rsidRPr="00F91F4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Y</w:t>
              </w:r>
            </w:hyperlink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Yamasoba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=26345411" </w:instrTex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Yamasoba</w:t>
            </w:r>
            <w:proofErr w:type="spellEnd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</w:t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. </w:t>
            </w:r>
            <w:r w:rsidR="00F91F44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Differences in Postoperative Hearing Outcomes and Vertigo in Patients with </w:t>
            </w:r>
            <w:proofErr w:type="spellStart"/>
            <w:r w:rsidR="00F91F44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Otosclerosis</w:t>
            </w:r>
            <w:proofErr w:type="spellEnd"/>
            <w:r w:rsidR="00F91F44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Treated with Laser-Assisted </w:t>
            </w:r>
            <w:proofErr w:type="spellStart"/>
            <w:r w:rsidR="00F91F44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Stapedotomy</w:t>
            </w:r>
            <w:proofErr w:type="spellEnd"/>
            <w:r w:rsidR="00F91F44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versus </w:t>
            </w:r>
            <w:proofErr w:type="spellStart"/>
            <w:r w:rsidR="00F91F44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Stapedectomy</w:t>
            </w:r>
            <w:proofErr w:type="spellEnd"/>
            <w:r w:rsidR="00F91F44" w:rsidRPr="00F91F44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r>
              <w:fldChar w:fldCharType="begin"/>
            </w:r>
            <w:r w:rsidRPr="002D51E1">
              <w:rPr>
                <w:lang w:val="en-US"/>
              </w:rPr>
              <w:instrText xml:space="preserve"> HYPERLINK "http://www.ncbi.nlm.nih.gov/pubmed/26345411" \o "ORL; journal for oto-rhino-laryngology and</w:instrText>
            </w:r>
            <w:r w:rsidRPr="002D51E1">
              <w:rPr>
                <w:lang w:val="en-US"/>
              </w:rPr>
              <w:instrText xml:space="preserve"> its related specialties." </w:instrText>
            </w:r>
            <w:r>
              <w:fldChar w:fldCharType="separate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ORL J </w:t>
            </w:r>
            <w:proofErr w:type="spellStart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Otorhinolaryngol</w:t>
            </w:r>
            <w:proofErr w:type="spellEnd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Relat</w:t>
            </w:r>
            <w:proofErr w:type="spellEnd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Spec.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2015</w:t>
            </w:r>
            <w:proofErr w:type="gramStart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;77</w:t>
            </w:r>
            <w:proofErr w:type="gramEnd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(5):287-93. </w:t>
            </w:r>
            <w:proofErr w:type="spellStart"/>
            <w:proofErr w:type="gramStart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: 10.1159/000439177. </w:t>
            </w:r>
            <w:proofErr w:type="spellStart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F91F44"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2015 Sep 9.</w:t>
            </w:r>
          </w:p>
          <w:p w:rsidR="00FC742E" w:rsidRPr="00776EDA" w:rsidRDefault="00F91F44" w:rsidP="00E36B8A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r w:rsidRPr="00F91F4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http://www.ncbi.nlm.nih.gov/pubmed/26345411</w:t>
            </w:r>
          </w:p>
        </w:tc>
      </w:tr>
      <w:tr w:rsidR="00FC742E" w:rsidRPr="004C67DB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4C67DB" w:rsidRDefault="004C67DB" w:rsidP="00B12A7F">
            <w:pPr>
              <w:pStyle w:val="ac"/>
              <w:shd w:val="clear" w:color="auto" w:fill="FFFFFF"/>
              <w:spacing w:before="0" w:beforeAutospacing="0" w:after="0" w:afterAutospacing="0"/>
              <w:rPr>
                <w:rStyle w:val="-"/>
                <w:rFonts w:eastAsiaTheme="minorEastAsia"/>
                <w:color w:val="000000"/>
                <w:u w:val="none"/>
                <w:lang w:val="en-US"/>
              </w:rPr>
            </w:pPr>
            <w:r>
              <w:rPr>
                <w:color w:val="000000"/>
              </w:rPr>
              <w:t>Проведено</w:t>
            </w:r>
            <w:r w:rsidRPr="00E908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сравнительное</w:t>
            </w:r>
            <w:r w:rsidRPr="00E908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исследование</w:t>
            </w:r>
            <w:r w:rsidRPr="00E908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послеоперационных</w:t>
            </w:r>
            <w:r w:rsidRPr="00E908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исходов</w:t>
            </w:r>
            <w:r w:rsidRPr="00E908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E908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отношении</w:t>
            </w:r>
            <w:r w:rsidRPr="00E908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остроты</w:t>
            </w:r>
            <w:r w:rsidRPr="00E908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слуха</w:t>
            </w:r>
            <w:r w:rsidRPr="00E908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E908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вестибулярных</w:t>
            </w:r>
            <w:r w:rsidRPr="00E90849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смптомов</w:t>
            </w:r>
            <w:proofErr w:type="spellEnd"/>
            <w:r w:rsidRPr="00E908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при</w:t>
            </w:r>
            <w:r w:rsidRPr="00E908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применении</w:t>
            </w:r>
            <w:r w:rsidRPr="00E908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лазер</w:t>
            </w:r>
            <w:r w:rsidRPr="00E90849">
              <w:rPr>
                <w:color w:val="000000"/>
              </w:rPr>
              <w:t>-</w:t>
            </w:r>
            <w:proofErr w:type="spellStart"/>
            <w:r>
              <w:rPr>
                <w:color w:val="000000"/>
              </w:rPr>
              <w:t>ассистированной</w:t>
            </w:r>
            <w:proofErr w:type="spellEnd"/>
            <w:r w:rsidRPr="00E90849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стапедотомии</w:t>
            </w:r>
            <w:proofErr w:type="spellEnd"/>
            <w:r w:rsidRPr="00E908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E90849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стапедэктомии</w:t>
            </w:r>
            <w:proofErr w:type="spellEnd"/>
            <w:r w:rsidRPr="00E90849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Исследование</w:t>
            </w:r>
            <w:r w:rsidRPr="00E9084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включило</w:t>
            </w:r>
            <w:r w:rsidRPr="00E90849">
              <w:rPr>
                <w:color w:val="000000"/>
              </w:rPr>
              <w:t xml:space="preserve"> 99 </w:t>
            </w:r>
            <w:r>
              <w:rPr>
                <w:color w:val="000000"/>
              </w:rPr>
              <w:t>больных</w:t>
            </w:r>
            <w:r w:rsidR="00E90849">
              <w:rPr>
                <w:color w:val="000000"/>
              </w:rPr>
              <w:t xml:space="preserve">. Послеоперационные положительные изменения проводимости </w:t>
            </w:r>
            <w:proofErr w:type="gramStart"/>
            <w:r w:rsidR="00E90849">
              <w:rPr>
                <w:color w:val="000000"/>
              </w:rPr>
              <w:t>воздух-костная</w:t>
            </w:r>
            <w:proofErr w:type="gramEnd"/>
            <w:r w:rsidR="00E90849">
              <w:rPr>
                <w:color w:val="000000"/>
              </w:rPr>
              <w:t xml:space="preserve"> ткань были значительно более выражены после </w:t>
            </w:r>
            <w:proofErr w:type="spellStart"/>
            <w:r w:rsidR="00E90849">
              <w:rPr>
                <w:color w:val="000000"/>
              </w:rPr>
              <w:t>стапедотомии</w:t>
            </w:r>
            <w:proofErr w:type="spellEnd"/>
            <w:r w:rsidR="00E90849">
              <w:rPr>
                <w:color w:val="000000"/>
              </w:rPr>
              <w:t xml:space="preserve"> на 4 кГц, воздушной проводимости – на 8 кГц. Изменения костной проводимости не имели существенных различий в обеих группах.</w:t>
            </w:r>
            <w:r w:rsidR="002956DD">
              <w:rPr>
                <w:color w:val="000000"/>
              </w:rPr>
              <w:t xml:space="preserve"> </w:t>
            </w:r>
            <w:r w:rsidR="00E90849">
              <w:rPr>
                <w:color w:val="000000"/>
              </w:rPr>
              <w:t xml:space="preserve">Период </w:t>
            </w:r>
            <w:proofErr w:type="spellStart"/>
            <w:r w:rsidR="00E90849">
              <w:rPr>
                <w:color w:val="000000"/>
              </w:rPr>
              <w:t>головоружения</w:t>
            </w:r>
            <w:proofErr w:type="spellEnd"/>
            <w:r w:rsidR="00E90849">
              <w:rPr>
                <w:color w:val="000000"/>
              </w:rPr>
              <w:t xml:space="preserve"> после </w:t>
            </w:r>
            <w:proofErr w:type="spellStart"/>
            <w:r w:rsidR="00E90849">
              <w:rPr>
                <w:color w:val="000000"/>
              </w:rPr>
              <w:t>стапедотомии</w:t>
            </w:r>
            <w:proofErr w:type="spellEnd"/>
            <w:r w:rsidR="00E90849">
              <w:rPr>
                <w:color w:val="000000"/>
              </w:rPr>
              <w:t xml:space="preserve"> был значительно меньше, чем при </w:t>
            </w:r>
            <w:proofErr w:type="spellStart"/>
            <w:r w:rsidR="00E90849">
              <w:rPr>
                <w:color w:val="000000"/>
              </w:rPr>
              <w:t>стапедэктомии</w:t>
            </w:r>
            <w:proofErr w:type="spellEnd"/>
            <w:r w:rsidR="00B12A7F">
              <w:rPr>
                <w:color w:val="000000"/>
              </w:rPr>
              <w:t xml:space="preserve">. Сделано заключение, </w:t>
            </w:r>
            <w:r w:rsidR="00B12A7F">
              <w:rPr>
                <w:color w:val="000000"/>
              </w:rPr>
              <w:lastRenderedPageBreak/>
              <w:t xml:space="preserve">что </w:t>
            </w:r>
            <w:proofErr w:type="spellStart"/>
            <w:r w:rsidR="00B12A7F">
              <w:rPr>
                <w:color w:val="000000"/>
              </w:rPr>
              <w:t>нейро</w:t>
            </w:r>
            <w:proofErr w:type="spellEnd"/>
            <w:r w:rsidR="00B12A7F">
              <w:rPr>
                <w:color w:val="000000"/>
              </w:rPr>
              <w:t xml:space="preserve">-сенсорная потеря слуха после операции не отличается при указанных типах вмешательства, однако </w:t>
            </w:r>
            <w:proofErr w:type="spellStart"/>
            <w:r w:rsidR="00B12A7F">
              <w:rPr>
                <w:color w:val="000000"/>
              </w:rPr>
              <w:t>стапедотомия</w:t>
            </w:r>
            <w:proofErr w:type="spellEnd"/>
            <w:r w:rsidR="00B12A7F">
              <w:rPr>
                <w:color w:val="000000"/>
              </w:rPr>
              <w:t xml:space="preserve"> является более эффективной и </w:t>
            </w:r>
            <w:proofErr w:type="spellStart"/>
            <w:r w:rsidR="00B12A7F">
              <w:rPr>
                <w:color w:val="000000"/>
              </w:rPr>
              <w:t>атравматичной</w:t>
            </w:r>
            <w:proofErr w:type="spellEnd"/>
            <w:r w:rsidR="00B12A7F">
              <w:rPr>
                <w:color w:val="000000"/>
              </w:rPr>
              <w:t>. Множитель -1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4C67DB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4C67DB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2956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E36B8A" w:rsidP="00B12A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B12A7F">
              <w:rPr>
                <w:lang w:val="ru-RU"/>
              </w:rPr>
              <w:t>отосклерозом</w:t>
            </w:r>
            <w:r w:rsidRPr="00624722">
              <w:rPr>
                <w:lang w:val="ru-RU"/>
              </w:rPr>
              <w:t xml:space="preserve">, </w:t>
            </w:r>
            <w:r>
              <w:rPr>
                <w:lang w:val="ru-RU"/>
              </w:rPr>
              <w:t>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2956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 w:rsidRPr="00715CA0">
              <w:rPr>
                <w:lang w:val="ru-RU"/>
              </w:rPr>
              <w:t xml:space="preserve">описание, </w:t>
            </w:r>
            <w:proofErr w:type="spellStart"/>
            <w:r w:rsidRPr="00715CA0">
              <w:rPr>
                <w:lang w:val="ru-RU"/>
              </w:rPr>
              <w:t>мн</w:t>
            </w:r>
            <w:r>
              <w:t>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B12A7F" w:rsidP="00B12A7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Стапедэктомия</w:t>
            </w:r>
            <w:proofErr w:type="spellEnd"/>
            <w:r w:rsidR="00E36B8A" w:rsidRPr="00A42ED2">
              <w:rPr>
                <w:lang w:val="ru-RU"/>
              </w:rPr>
              <w:t xml:space="preserve"> </w:t>
            </w:r>
            <w:r w:rsidR="00E36B8A">
              <w:t>versus</w:t>
            </w:r>
            <w:r w:rsidR="00E36B8A" w:rsidRPr="00A42ED2">
              <w:rPr>
                <w:lang w:val="ru-RU"/>
              </w:rPr>
              <w:t xml:space="preserve"> </w:t>
            </w:r>
            <w:r w:rsidRPr="00B12A7F">
              <w:rPr>
                <w:color w:val="000000"/>
                <w:lang w:val="ru-RU"/>
              </w:rPr>
              <w:t>лазер</w:t>
            </w:r>
            <w:r w:rsidRPr="00E90849">
              <w:rPr>
                <w:color w:val="000000"/>
                <w:lang w:val="ru-RU"/>
              </w:rPr>
              <w:t>-</w:t>
            </w:r>
            <w:proofErr w:type="spellStart"/>
            <w:r w:rsidRPr="00B12A7F">
              <w:rPr>
                <w:color w:val="000000"/>
                <w:lang w:val="ru-RU"/>
              </w:rPr>
              <w:t>ассистированн</w:t>
            </w:r>
            <w:r>
              <w:rPr>
                <w:color w:val="000000"/>
                <w:lang w:val="ru-RU"/>
              </w:rPr>
              <w:t>ая</w:t>
            </w:r>
            <w:proofErr w:type="spellEnd"/>
            <w:r w:rsidRPr="00E90849">
              <w:rPr>
                <w:color w:val="000000"/>
                <w:lang w:val="ru-RU"/>
              </w:rPr>
              <w:t xml:space="preserve"> </w:t>
            </w:r>
            <w:proofErr w:type="spellStart"/>
            <w:r w:rsidRPr="00B12A7F">
              <w:rPr>
                <w:color w:val="000000"/>
                <w:lang w:val="ru-RU"/>
              </w:rPr>
              <w:t>стапедотоми</w:t>
            </w:r>
            <w:r>
              <w:rPr>
                <w:color w:val="000000"/>
                <w:lang w:val="ru-RU"/>
              </w:rPr>
              <w:t>я</w:t>
            </w:r>
            <w:proofErr w:type="spellEnd"/>
            <w:r w:rsidR="00E36B8A" w:rsidRPr="00AE228A">
              <w:rPr>
                <w:color w:val="323232"/>
                <w:lang w:val="ru-RU"/>
              </w:rPr>
              <w:t>,</w:t>
            </w:r>
            <w:r w:rsidR="00E36B8A">
              <w:rPr>
                <w:lang w:val="ru-RU"/>
              </w:rPr>
              <w:t xml:space="preserve"> множитель —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267A2" w:rsidRDefault="002956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C61C90" w:rsidRPr="00C61C90" w:rsidRDefault="00C61C90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RPr="00293413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Pr="00B415A3" w:rsidRDefault="00A042F2" w:rsidP="002956DD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r>
              <w:fldChar w:fldCharType="begin"/>
            </w:r>
            <w:r w:rsidRPr="002D51E1">
              <w:rPr>
                <w:lang w:val="en-US"/>
              </w:rPr>
              <w:instrText xml:space="preserve"> HYPERLINK "http://www.ncbi.nlm.nih.gov/pubmed/?term=Mel%27niov%20MN%5BAuthor%5D&amp;cauthor=true&amp;cauthor_uid=18163092" </w:instrText>
            </w:r>
            <w:r>
              <w:fldChar w:fldCharType="separate"/>
            </w:r>
            <w:proofErr w:type="spellStart"/>
            <w:r w:rsidR="002956DD" w:rsidRPr="00B415A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Mel'niov</w:t>
            </w:r>
            <w:proofErr w:type="spellEnd"/>
            <w:r w:rsidR="002956DD" w:rsidRPr="00B415A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="002956DD" w:rsidRPr="00B415A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MN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2956DD" w:rsidRPr="00B415A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="002956DD" w:rsidRPr="00B415A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Efficacy</w:t>
            </w:r>
            <w:proofErr w:type="spellEnd"/>
            <w:r w:rsidR="002956DD" w:rsidRPr="00B415A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of implants in </w:t>
            </w:r>
            <w:proofErr w:type="spellStart"/>
            <w:r w:rsidR="002956DD" w:rsidRPr="00B415A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stapedoplasty</w:t>
            </w:r>
            <w:proofErr w:type="spellEnd"/>
            <w:r w:rsidR="002956DD" w:rsidRPr="00B415A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r>
              <w:fldChar w:fldCharType="begin"/>
            </w:r>
            <w:r w:rsidRPr="002D51E1">
              <w:rPr>
                <w:lang w:val="en-US"/>
              </w:rPr>
              <w:instrText xml:space="preserve"> HYPERLINK "http://www.ncbi.nlm.nih.gov/pubmed/18163092" \o "Vestnik otorinolaringol</w:instrText>
            </w:r>
            <w:r w:rsidRPr="002D51E1">
              <w:rPr>
                <w:lang w:val="en-US"/>
              </w:rPr>
              <w:instrText xml:space="preserve">ogii." </w:instrText>
            </w:r>
            <w:r>
              <w:fldChar w:fldCharType="separate"/>
            </w:r>
            <w:proofErr w:type="spellStart"/>
            <w:r w:rsidR="002956DD" w:rsidRPr="00B415A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Vestn</w:t>
            </w:r>
            <w:proofErr w:type="spellEnd"/>
            <w:r w:rsidR="002956DD" w:rsidRPr="00B415A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="002956DD" w:rsidRPr="00B415A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Otorinolaringol</w:t>
            </w:r>
            <w:proofErr w:type="spellEnd"/>
            <w:r w:rsidR="002956DD" w:rsidRPr="00B415A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2956DD" w:rsidRPr="00B415A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gramStart"/>
            <w:r w:rsidR="002956DD" w:rsidRPr="00B415A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2007;</w:t>
            </w:r>
            <w:proofErr w:type="gramEnd"/>
            <w:r w:rsidR="002956DD" w:rsidRPr="00B415A3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(6):40-3.</w:t>
            </w:r>
          </w:p>
          <w:p w:rsidR="002956DD" w:rsidRPr="00B415A3" w:rsidRDefault="002956DD" w:rsidP="002956DD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r w:rsidRPr="00B415A3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http://www.ncbi.nlm.nih.gov/pubmed/18163092</w:t>
            </w:r>
          </w:p>
          <w:p w:rsidR="00FC742E" w:rsidRPr="00536E92" w:rsidRDefault="00FC742E" w:rsidP="00C61C90">
            <w:pPr>
              <w:shd w:val="clear" w:color="auto" w:fill="FFFFFF"/>
              <w:spacing w:after="0" w:line="240" w:lineRule="auto"/>
              <w:rPr>
                <w:lang w:val="en-US"/>
              </w:rPr>
            </w:pPr>
          </w:p>
        </w:tc>
      </w:tr>
      <w:tr w:rsidR="002956DD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Default="002956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Default="002956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Default="002956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Pr="00632A48" w:rsidRDefault="002956DD" w:rsidP="00BB0D4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-"/>
                <w:rFonts w:eastAsiaTheme="minorEastAsia"/>
                <w:bCs/>
                <w:color w:val="000000"/>
                <w:u w:val="none"/>
              </w:rPr>
            </w:pPr>
            <w:r>
              <w:rPr>
                <w:rStyle w:val="highlight"/>
                <w:color w:val="000000"/>
                <w:shd w:val="clear" w:color="auto" w:fill="FFFFFF"/>
              </w:rPr>
              <w:t>Проведено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сравнение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эффективности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highlight"/>
                <w:color w:val="000000"/>
                <w:shd w:val="clear" w:color="auto" w:fill="FFFFFF"/>
              </w:rPr>
              <w:t>стапедопластики</w:t>
            </w:r>
            <w:proofErr w:type="spellEnd"/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при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использовании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одного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из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следующих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highlight"/>
                <w:color w:val="000000"/>
                <w:shd w:val="clear" w:color="auto" w:fill="FFFFFF"/>
              </w:rPr>
              <w:t>имплантантов</w:t>
            </w:r>
            <w:proofErr w:type="spellEnd"/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: </w:t>
            </w:r>
            <w:r>
              <w:rPr>
                <w:rStyle w:val="highlight"/>
                <w:color w:val="000000"/>
                <w:shd w:val="clear" w:color="auto" w:fill="FFFFFF"/>
              </w:rPr>
              <w:t>Ши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Style w:val="highlight"/>
                <w:color w:val="000000"/>
                <w:shd w:val="clear" w:color="auto" w:fill="FFFFFF"/>
              </w:rPr>
              <w:t>Шукнехта</w:t>
            </w:r>
            <w:proofErr w:type="spellEnd"/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и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К</w:t>
            </w:r>
            <w:r w:rsidRPr="009D0FDB">
              <w:rPr>
                <w:rStyle w:val="highlight"/>
                <w:color w:val="000000"/>
                <w:shd w:val="clear" w:color="auto" w:fill="FFFFFF"/>
              </w:rPr>
              <w:t>-</w:t>
            </w:r>
            <w:r>
              <w:rPr>
                <w:rStyle w:val="highlight"/>
                <w:color w:val="000000"/>
                <w:shd w:val="clear" w:color="auto" w:fill="FFFFFF"/>
              </w:rPr>
              <w:t>пистон</w:t>
            </w:r>
            <w:r w:rsidRPr="009D0FDB">
              <w:rPr>
                <w:color w:val="000000"/>
                <w:shd w:val="clear" w:color="auto" w:fill="FFFFFF"/>
              </w:rPr>
              <w:t xml:space="preserve">. </w:t>
            </w:r>
            <w:r>
              <w:rPr>
                <w:color w:val="000000"/>
                <w:shd w:val="clear" w:color="auto" w:fill="FFFFFF"/>
              </w:rPr>
              <w:t>Также</w:t>
            </w:r>
            <w:r w:rsidRPr="009D0FDB">
              <w:rPr>
                <w:color w:val="000000"/>
                <w:shd w:val="clear" w:color="auto" w:fill="FFFFFF"/>
              </w:rPr>
              <w:t xml:space="preserve">  </w:t>
            </w:r>
            <w:r>
              <w:rPr>
                <w:color w:val="000000"/>
                <w:shd w:val="clear" w:color="auto" w:fill="FFFFFF"/>
              </w:rPr>
              <w:t>сравнивали</w:t>
            </w:r>
            <w:r w:rsidRPr="009D0FDB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две</w:t>
            </w:r>
            <w:r w:rsidRPr="009D0FDB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технологии: </w:t>
            </w:r>
            <w:proofErr w:type="spellStart"/>
            <w:r>
              <w:rPr>
                <w:color w:val="000000"/>
                <w:shd w:val="clear" w:color="auto" w:fill="FFFFFF"/>
              </w:rPr>
              <w:t>стапедотомию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и </w:t>
            </w:r>
            <w:proofErr w:type="spellStart"/>
            <w:r>
              <w:rPr>
                <w:color w:val="000000"/>
                <w:shd w:val="clear" w:color="auto" w:fill="FFFFFF"/>
              </w:rPr>
              <w:t>стапедэктомию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. Анализ проведен на 279 случаях </w:t>
            </w:r>
            <w:proofErr w:type="spellStart"/>
            <w:r>
              <w:rPr>
                <w:color w:val="000000"/>
                <w:shd w:val="clear" w:color="auto" w:fill="FFFFFF"/>
              </w:rPr>
              <w:t>тимпано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-или смешанного отосклероза. </w:t>
            </w:r>
            <w:proofErr w:type="gramStart"/>
            <w:r>
              <w:rPr>
                <w:color w:val="000000"/>
                <w:shd w:val="clear" w:color="auto" w:fill="FFFFFF"/>
              </w:rPr>
              <w:t>Наибольшее</w:t>
            </w:r>
            <w:r w:rsidRPr="009D0FDB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количество</w:t>
            </w:r>
            <w:r w:rsidRPr="009D0FDB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осложнений</w:t>
            </w:r>
            <w:r w:rsidRPr="009D0FDB">
              <w:rPr>
                <w:color w:val="000000"/>
                <w:shd w:val="clear" w:color="auto" w:fill="FFFFFF"/>
              </w:rPr>
              <w:t xml:space="preserve"> (</w:t>
            </w:r>
            <w:proofErr w:type="spellStart"/>
            <w:r>
              <w:rPr>
                <w:color w:val="000000"/>
                <w:shd w:val="clear" w:color="auto" w:fill="FFFFFF"/>
              </w:rPr>
              <w:t>нейросенсорная</w:t>
            </w:r>
            <w:proofErr w:type="spellEnd"/>
            <w:r w:rsidRPr="009D0FDB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тугоухость</w:t>
            </w:r>
            <w:r w:rsidRPr="009D0FDB"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color w:val="000000"/>
                <w:shd w:val="clear" w:color="auto" w:fill="FFFFFF"/>
              </w:rPr>
              <w:t>послеоперационная</w:t>
            </w:r>
            <w:r w:rsidRPr="009D0FDB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тимпаническая</w:t>
            </w:r>
            <w:r w:rsidRPr="009D0FDB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гранулема</w:t>
            </w:r>
            <w:r w:rsidRPr="009D0FDB"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color w:val="000000"/>
                <w:shd w:val="clear" w:color="auto" w:fill="FFFFFF"/>
              </w:rPr>
              <w:t>глухота</w:t>
            </w:r>
            <w:r w:rsidRPr="009D0FDB">
              <w:rPr>
                <w:color w:val="000000"/>
                <w:shd w:val="clear" w:color="auto" w:fill="FFFFFF"/>
              </w:rPr>
              <w:t xml:space="preserve">  </w:t>
            </w:r>
            <w:r>
              <w:rPr>
                <w:color w:val="000000"/>
                <w:shd w:val="clear" w:color="auto" w:fill="FFFFFF"/>
              </w:rPr>
              <w:t xml:space="preserve">наблюдались при использовании протеза Ши (200 </w:t>
            </w:r>
            <w:proofErr w:type="spellStart"/>
            <w:r>
              <w:rPr>
                <w:color w:val="000000"/>
                <w:shd w:val="clear" w:color="auto" w:fill="FFFFFF"/>
              </w:rPr>
              <w:t>имплантантов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) как при </w:t>
            </w:r>
            <w:proofErr w:type="spellStart"/>
            <w:r>
              <w:rPr>
                <w:color w:val="000000"/>
                <w:shd w:val="clear" w:color="auto" w:fill="FFFFFF"/>
              </w:rPr>
              <w:t>стапедэктомии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, так и при </w:t>
            </w:r>
            <w:proofErr w:type="spellStart"/>
            <w:r>
              <w:rPr>
                <w:color w:val="000000"/>
                <w:shd w:val="clear" w:color="auto" w:fill="FFFFFF"/>
              </w:rPr>
              <w:t>стапедотомиии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После</w:t>
            </w:r>
            <w:r w:rsidRPr="00632A48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применения</w:t>
            </w:r>
            <w:r w:rsidRPr="00632A48">
              <w:rPr>
                <w:color w:val="000000"/>
                <w:shd w:val="clear" w:color="auto" w:fill="FFFFFF"/>
              </w:rPr>
              <w:t xml:space="preserve">  </w:t>
            </w:r>
            <w:proofErr w:type="spellStart"/>
            <w:r>
              <w:rPr>
                <w:color w:val="000000"/>
                <w:shd w:val="clear" w:color="auto" w:fill="FFFFFF"/>
              </w:rPr>
              <w:t>имплантов</w:t>
            </w:r>
            <w:proofErr w:type="spellEnd"/>
            <w:r w:rsidRPr="00632A48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highlight"/>
                <w:color w:val="000000"/>
                <w:shd w:val="clear" w:color="auto" w:fill="FFFFFF"/>
              </w:rPr>
              <w:t>Шукнехта</w:t>
            </w:r>
            <w:proofErr w:type="spellEnd"/>
            <w:r w:rsidRPr="00632A48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 w:rsidRPr="00632A48">
              <w:rPr>
                <w:color w:val="000000"/>
                <w:shd w:val="clear" w:color="auto" w:fill="FFFFFF"/>
              </w:rPr>
              <w:t>(</w:t>
            </w:r>
            <w:r w:rsidRPr="00B415A3">
              <w:rPr>
                <w:color w:val="000000"/>
                <w:shd w:val="clear" w:color="auto" w:fill="FFFFFF"/>
                <w:lang w:val="en-US"/>
              </w:rPr>
              <w:t>n</w:t>
            </w:r>
            <w:r w:rsidRPr="00632A48">
              <w:rPr>
                <w:color w:val="000000"/>
                <w:shd w:val="clear" w:color="auto" w:fill="FFFFFF"/>
              </w:rPr>
              <w:t xml:space="preserve">=56) </w:t>
            </w:r>
            <w:r>
              <w:rPr>
                <w:rStyle w:val="highlight"/>
                <w:color w:val="000000"/>
                <w:shd w:val="clear" w:color="auto" w:fill="FFFFFF"/>
              </w:rPr>
              <w:t>и</w:t>
            </w:r>
            <w:r w:rsidRPr="00632A48">
              <w:rPr>
                <w:rStyle w:val="highlight"/>
                <w:color w:val="000000"/>
                <w:shd w:val="clear" w:color="auto" w:fill="FFFFFF"/>
              </w:rPr>
              <w:t xml:space="preserve"> </w:t>
            </w:r>
            <w:r>
              <w:rPr>
                <w:rStyle w:val="highlight"/>
                <w:color w:val="000000"/>
                <w:shd w:val="clear" w:color="auto" w:fill="FFFFFF"/>
              </w:rPr>
              <w:t>К</w:t>
            </w:r>
            <w:r w:rsidRPr="00632A48">
              <w:rPr>
                <w:rStyle w:val="highlight"/>
                <w:color w:val="000000"/>
                <w:shd w:val="clear" w:color="auto" w:fill="FFFFFF"/>
              </w:rPr>
              <w:t>-</w:t>
            </w:r>
            <w:r>
              <w:rPr>
                <w:rStyle w:val="highlight"/>
                <w:color w:val="000000"/>
                <w:shd w:val="clear" w:color="auto" w:fill="FFFFFF"/>
              </w:rPr>
              <w:t>пистона</w:t>
            </w:r>
            <w:r w:rsidRPr="00632A48">
              <w:rPr>
                <w:color w:val="000000"/>
                <w:shd w:val="clear" w:color="auto" w:fill="FFFFFF"/>
              </w:rPr>
              <w:t xml:space="preserve"> (</w:t>
            </w:r>
            <w:r w:rsidRPr="00B415A3">
              <w:rPr>
                <w:color w:val="000000"/>
                <w:shd w:val="clear" w:color="auto" w:fill="FFFFFF"/>
                <w:lang w:val="en-US"/>
              </w:rPr>
              <w:t>n</w:t>
            </w:r>
            <w:r w:rsidRPr="00632A48">
              <w:rPr>
                <w:color w:val="000000"/>
                <w:shd w:val="clear" w:color="auto" w:fill="FFFFFF"/>
              </w:rPr>
              <w:t xml:space="preserve">=23) </w:t>
            </w:r>
            <w:r>
              <w:rPr>
                <w:color w:val="000000"/>
                <w:shd w:val="clear" w:color="auto" w:fill="FFFFFF"/>
              </w:rPr>
              <w:t xml:space="preserve">не наблюдалось ни одного осложнения. Постоперационное </w:t>
            </w:r>
            <w:proofErr w:type="spellStart"/>
            <w:r>
              <w:rPr>
                <w:color w:val="000000"/>
                <w:shd w:val="clear" w:color="auto" w:fill="FFFFFF"/>
              </w:rPr>
              <w:t>аудиологическое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обследование показало лучшие функциональные результаты у пациентов после </w:t>
            </w:r>
            <w:proofErr w:type="spellStart"/>
            <w:r>
              <w:rPr>
                <w:color w:val="000000"/>
                <w:shd w:val="clear" w:color="auto" w:fill="FFFFFF"/>
              </w:rPr>
              <w:t>стапедотомии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(98%) в сравнении со </w:t>
            </w:r>
            <w:proofErr w:type="spellStart"/>
            <w:r>
              <w:rPr>
                <w:color w:val="000000"/>
                <w:shd w:val="clear" w:color="auto" w:fill="FFFFFF"/>
              </w:rPr>
              <w:t>стапедэктомией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r w:rsidRPr="00632A48">
              <w:rPr>
                <w:color w:val="000000"/>
                <w:shd w:val="clear" w:color="auto" w:fill="FFFFFF"/>
              </w:rPr>
              <w:t>(92%).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2956DD" w:rsidRDefault="002956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</w:tr>
      <w:tr w:rsidR="002956DD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Default="002956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Default="002956DD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Default="002956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Pr="00624722" w:rsidRDefault="002956DD" w:rsidP="00BB0D49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 w:rsidRPr="00632A48">
              <w:rPr>
                <w:color w:val="000000"/>
                <w:shd w:val="clear" w:color="auto" w:fill="FFFFFF"/>
                <w:lang w:val="ru-RU"/>
              </w:rPr>
              <w:t>ти</w:t>
            </w:r>
            <w:r>
              <w:rPr>
                <w:color w:val="000000"/>
                <w:shd w:val="clear" w:color="auto" w:fill="FFFFFF"/>
                <w:lang w:val="ru-RU"/>
              </w:rPr>
              <w:t>мпано</w:t>
            </w:r>
            <w:proofErr w:type="spellEnd"/>
            <w:r>
              <w:rPr>
                <w:color w:val="000000"/>
                <w:shd w:val="clear" w:color="auto" w:fill="FFFFFF"/>
                <w:lang w:val="ru-RU"/>
              </w:rPr>
              <w:t xml:space="preserve">-или смешанным отосклерозом, </w:t>
            </w:r>
            <w:r w:rsidRPr="00624722">
              <w:rPr>
                <w:lang w:val="ru-RU"/>
              </w:rPr>
              <w:t>множитель - 1</w:t>
            </w:r>
          </w:p>
        </w:tc>
      </w:tr>
      <w:tr w:rsidR="002956DD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Pr="00FC742E" w:rsidRDefault="002956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Pr="00FC742E" w:rsidRDefault="002956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Default="002956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Pr="00624722" w:rsidRDefault="002956DD" w:rsidP="00BB0D4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2956DD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Default="002956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Default="002956DD" w:rsidP="00AA191F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Default="002956DD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6DD" w:rsidRPr="00C3622A" w:rsidRDefault="002956DD" w:rsidP="00BB0D49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323232"/>
              </w:rPr>
            </w:pPr>
            <w:proofErr w:type="spellStart"/>
            <w:r>
              <w:rPr>
                <w:color w:val="323232"/>
              </w:rPr>
              <w:t>Стапедэктомия</w:t>
            </w:r>
            <w:proofErr w:type="spellEnd"/>
            <w:r>
              <w:rPr>
                <w:color w:val="323232"/>
              </w:rPr>
              <w:t xml:space="preserve"> </w:t>
            </w:r>
            <w:proofErr w:type="spellStart"/>
            <w:r>
              <w:rPr>
                <w:color w:val="323232"/>
                <w:lang w:val="en-US"/>
              </w:rPr>
              <w:t>vs</w:t>
            </w:r>
            <w:proofErr w:type="spellEnd"/>
            <w:r>
              <w:rPr>
                <w:color w:val="323232"/>
              </w:rPr>
              <w:t xml:space="preserve"> </w:t>
            </w:r>
            <w:proofErr w:type="spellStart"/>
            <w:r>
              <w:rPr>
                <w:color w:val="323232"/>
              </w:rPr>
              <w:t>стапедотомия</w:t>
            </w:r>
            <w:proofErr w:type="spellEnd"/>
            <w:r>
              <w:rPr>
                <w:color w:val="323232"/>
              </w:rPr>
              <w:t>,</w:t>
            </w:r>
            <w:r>
              <w:t xml:space="preserve"> множитель — 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2956DD" w:rsidRDefault="002956DD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194"/>
      </w:tblGrid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C62594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2956DD" w:rsidRDefault="002956DD" w:rsidP="007B7794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4, 4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2956DD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C62594" w:rsidRDefault="007B1F3A" w:rsidP="004E5BB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 w:rsidRPr="002956DD">
              <w:rPr>
                <w:b/>
                <w:lang w:val="ru-RU"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2956DD" w:rsidRDefault="002956DD" w:rsidP="007B1F3A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4, 4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2956DD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E120E" w:rsidTr="00D50D6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2956DD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2956DD">
              <w:rPr>
                <w:b/>
                <w:lang w:val="ru-RU"/>
              </w:rPr>
              <w:t>Итого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2956DD" w:rsidRDefault="002956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rPr>
          <w:lang w:val="ru-RU"/>
        </w:rPr>
      </w:pPr>
    </w:p>
    <w:p w:rsidR="00A942B0" w:rsidRPr="00A942B0" w:rsidRDefault="00A942B0" w:rsidP="00AA191F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 xml:space="preserve">Безопасность рассматриваемой МТ </w:t>
      </w:r>
      <w:r w:rsidR="002956DD">
        <w:rPr>
          <w:lang w:val="ru-RU"/>
        </w:rPr>
        <w:t>эквивалентна</w:t>
      </w:r>
      <w:r w:rsidRPr="00A942B0">
        <w:rPr>
          <w:lang w:val="ru-RU"/>
        </w:rPr>
        <w:t xml:space="preserve"> безопасности компаратора</w:t>
      </w:r>
      <w:r>
        <w:rPr>
          <w:lang w:val="ru-RU"/>
        </w:rPr>
        <w:t xml:space="preserve"> -</w:t>
      </w:r>
      <w:r w:rsidR="002956DD">
        <w:rPr>
          <w:lang w:val="ru-RU"/>
        </w:rPr>
        <w:t>4</w:t>
      </w:r>
    </w:p>
    <w:p w:rsidR="00C62594" w:rsidRDefault="00C62594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lastRenderedPageBreak/>
        <w:t>Таблица №14.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3"/>
        <w:gridCol w:w="5972"/>
        <w:gridCol w:w="2268"/>
        <w:gridCol w:w="851"/>
      </w:tblGrid>
      <w:tr w:rsidR="001E48F0" w:rsidTr="007B7794">
        <w:trPr>
          <w:trHeight w:val="293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7B7794">
        <w:trPr>
          <w:trHeight w:val="796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956DD" w:rsidRDefault="002956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956DD" w:rsidRDefault="002956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7B7794">
        <w:trPr>
          <w:trHeight w:val="740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2956DD" w:rsidRDefault="002956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2956DD" w:rsidRDefault="002956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7B7794">
        <w:trPr>
          <w:trHeight w:val="828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7B7794">
        <w:trPr>
          <w:trHeight w:val="828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7B7794">
        <w:trPr>
          <w:trHeight w:val="877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7B7794">
        <w:trPr>
          <w:trHeight w:val="335"/>
        </w:trPr>
        <w:tc>
          <w:tcPr>
            <w:tcW w:w="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0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2956DD" w:rsidRDefault="002956D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AA191F">
      <w:pPr>
        <w:pStyle w:val="a0"/>
        <w:spacing w:after="0" w:line="240" w:lineRule="auto"/>
        <w:jc w:val="both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360"/>
        <w:gridCol w:w="2268"/>
        <w:gridCol w:w="851"/>
      </w:tblGrid>
      <w:tr w:rsidR="001E48F0" w:rsidTr="00062372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1E48F0" w:rsidTr="00062372">
        <w:trPr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1E48F0" w:rsidTr="0006237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062372">
        <w:trPr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8</w:t>
            </w:r>
          </w:p>
        </w:tc>
      </w:tr>
      <w:tr w:rsidR="001E48F0" w:rsidTr="00062372">
        <w:trPr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1E48F0" w:rsidTr="00062372">
        <w:trPr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2956DD">
              <w:t>6</w:t>
            </w:r>
          </w:p>
        </w:tc>
      </w:tr>
      <w:tr w:rsidR="001E48F0" w:rsidTr="00062372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062372">
        <w:trPr>
          <w:trHeight w:val="1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1E48F0" w:rsidTr="00062372">
        <w:trPr>
          <w:trHeight w:val="254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4</w:t>
            </w:r>
          </w:p>
        </w:tc>
      </w:tr>
      <w:tr w:rsidR="001E48F0" w:rsidTr="00062372">
        <w:trPr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1E48F0" w:rsidRPr="002956DD" w:rsidTr="00062372">
        <w:trPr>
          <w:trHeight w:val="248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1E48F0" w:rsidTr="00062372">
        <w:trPr>
          <w:trHeight w:val="379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956DD" w:rsidRDefault="00624722" w:rsidP="00AA191F">
            <w:pPr>
              <w:pStyle w:val="a0"/>
              <w:spacing w:after="0" w:line="240" w:lineRule="auto"/>
            </w:pPr>
            <w:r w:rsidRPr="002956DD">
              <w:rPr>
                <w:highlight w:val="yellow"/>
              </w:rPr>
              <w:t>2</w:t>
            </w:r>
          </w:p>
        </w:tc>
      </w:tr>
      <w:tr w:rsidR="001E48F0" w:rsidTr="00062372">
        <w:trPr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1E48F0" w:rsidTr="00062372">
        <w:trPr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t>0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both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1E48F0" w:rsidRDefault="00624722" w:rsidP="00AA191F">
      <w:pPr>
        <w:pStyle w:val="a0"/>
        <w:spacing w:after="0" w:line="240" w:lineRule="auto"/>
        <w:jc w:val="center"/>
        <w:rPr>
          <w:b/>
          <w:lang w:val="ru-RU"/>
        </w:rPr>
      </w:pPr>
      <w:r w:rsidRPr="00536E92">
        <w:rPr>
          <w:b/>
          <w:lang w:val="ru-RU"/>
        </w:rPr>
        <w:t xml:space="preserve">клинико-экономической эффективности 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2"/>
        <w:gridCol w:w="2268"/>
        <w:gridCol w:w="1559"/>
        <w:gridCol w:w="5245"/>
      </w:tblGrid>
      <w:tr w:rsidR="00C62594" w:rsidTr="002F1D5E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62594" w:rsidTr="002F1D5E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4E5BBD" w:rsidRPr="002D51E1" w:rsidTr="002F1D5E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BBD" w:rsidRDefault="004E5BBD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BBD" w:rsidRPr="00624722" w:rsidRDefault="004E5BBD" w:rsidP="002F1D5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Название </w:t>
            </w:r>
            <w:r w:rsidRPr="00624722">
              <w:rPr>
                <w:color w:val="000000"/>
                <w:lang w:val="ru-RU"/>
              </w:rPr>
              <w:lastRenderedPageBreak/>
              <w:t>исследования, авторы, год публикации, ссылка на источник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7E7A" w:rsidRPr="00BB0D49" w:rsidRDefault="00A042F2" w:rsidP="003D7E7A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r>
              <w:lastRenderedPageBreak/>
              <w:fldChar w:fldCharType="begin"/>
            </w:r>
            <w:r w:rsidRPr="002D51E1">
              <w:rPr>
                <w:lang w:val="en-US"/>
              </w:rPr>
              <w:instrText xml:space="preserve"> HYPERLINK "http://www.ncbi.nlm.nih.gov/pubmed/?term=Klask%20J%5BAuthor%5D&amp;cauthor=true&amp;cauthor_uid=14605707" </w:instrText>
            </w:r>
            <w:r>
              <w:fldChar w:fldCharType="separate"/>
            </w:r>
            <w:proofErr w:type="spellStart"/>
            <w:r w:rsidR="003D7E7A" w:rsidRPr="003D7E7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Klask</w:t>
            </w:r>
            <w:proofErr w:type="spellEnd"/>
            <w:r w:rsidR="003D7E7A" w:rsidRPr="003D7E7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J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3D7E7A" w:rsidRPr="003D7E7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3D7E7A" w:rsidRPr="003D7E7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3D7E7A" w:rsidRPr="003D7E7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"http://www.ncbi.nlm.nih.gov/pubmed/?term=Schmelzer%20A%5BAuthor%5D&amp;cauthor=true&amp;cauthor_uid=14605707" </w:instrText>
            </w:r>
            <w:r w:rsidR="003D7E7A" w:rsidRPr="003D7E7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3D7E7A" w:rsidRPr="003D7E7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Schmelzer</w:t>
            </w:r>
            <w:proofErr w:type="spellEnd"/>
            <w:r w:rsidR="003D7E7A" w:rsidRPr="003D7E7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A</w:t>
            </w:r>
            <w:r w:rsidR="003D7E7A" w:rsidRPr="003D7E7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3D7E7A" w:rsidRPr="003D7E7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r w:rsidR="00BB0D49" w:rsidRPr="003D7E7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Postoperative complications in stapes </w:t>
            </w:r>
            <w:r w:rsidR="00BB0D49" w:rsidRPr="003D7E7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lastRenderedPageBreak/>
              <w:t>surgery. An analysis </w:t>
            </w:r>
            <w:r w:rsidR="003D7E7A" w:rsidRPr="003D7E7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of medical and economic aspects // </w:t>
            </w:r>
            <w:r>
              <w:fldChar w:fldCharType="begin"/>
            </w:r>
            <w:r w:rsidRPr="002D51E1">
              <w:rPr>
                <w:lang w:val="en-US"/>
              </w:rPr>
              <w:instrText xml:space="preserve"> HYPERLINK "http://www.ncbi.nlm.nih.gov/pubmed/14605707" \o "HNO." </w:instrText>
            </w:r>
            <w:r>
              <w:fldChar w:fldCharType="separate"/>
            </w:r>
            <w:r w:rsidR="003D7E7A" w:rsidRPr="00BB0D4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HNO.</w:t>
            </w:r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3D7E7A" w:rsidRPr="00BB0D4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 2003 Nov;51(11):893-7. </w:t>
            </w:r>
            <w:proofErr w:type="spellStart"/>
            <w:r w:rsidR="003D7E7A" w:rsidRPr="00BB0D4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3D7E7A" w:rsidRPr="00BB0D49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2003 Apr 4.</w:t>
            </w:r>
          </w:p>
          <w:p w:rsidR="004E5BBD" w:rsidRPr="00BB0D49" w:rsidRDefault="003D7E7A" w:rsidP="003D7E7A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r w:rsidRPr="003D7E7A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http://www.ncbi.nlm.nih.gov/pubmed/14605707</w:t>
            </w:r>
          </w:p>
        </w:tc>
      </w:tr>
      <w:tr w:rsidR="00C62594" w:rsidTr="007B7794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EF1BDA" w:rsidP="002F1D5E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Непрямое сравнение</w:t>
            </w:r>
          </w:p>
        </w:tc>
      </w:tr>
      <w:tr w:rsidR="00C62594" w:rsidTr="007B7794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EF1BDA" w:rsidRDefault="000A3EB4" w:rsidP="002F1D5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C62594" w:rsidTr="007B7794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0A3EB4" w:rsidP="00710596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Пациенты с отосклерозом</w:t>
            </w:r>
            <w:r w:rsidRPr="00624722">
              <w:rPr>
                <w:lang w:val="ru-RU"/>
              </w:rPr>
              <w:t xml:space="preserve">, </w:t>
            </w:r>
            <w:r>
              <w:rPr>
                <w:lang w:val="ru-RU"/>
              </w:rPr>
              <w:t>множитель</w:t>
            </w:r>
            <w:r w:rsidRPr="00624722">
              <w:rPr>
                <w:lang w:val="ru-RU"/>
              </w:rPr>
              <w:t>– 1</w:t>
            </w:r>
          </w:p>
        </w:tc>
      </w:tr>
      <w:tr w:rsidR="00C62594" w:rsidTr="007B7794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C62594" w:rsidP="002F1D5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C62594" w:rsidP="002F1D5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0A3EB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C62594" w:rsidTr="007B7794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710596" w:rsidP="000A3EB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Стоимость </w:t>
            </w:r>
            <w:proofErr w:type="spellStart"/>
            <w:r w:rsidR="000A3EB4">
              <w:rPr>
                <w:lang w:val="ru-RU"/>
              </w:rPr>
              <w:t>стапедэктомии</w:t>
            </w:r>
            <w:proofErr w:type="spellEnd"/>
            <w:r w:rsidR="004E5BBD">
              <w:rPr>
                <w:lang w:val="ru-RU"/>
              </w:rPr>
              <w:t xml:space="preserve">, </w:t>
            </w:r>
            <w:r w:rsidR="004E5BBD" w:rsidRPr="00A96DC3">
              <w:rPr>
                <w:lang w:val="ru-RU"/>
              </w:rPr>
              <w:t xml:space="preserve">множитель </w:t>
            </w:r>
            <w:r w:rsidR="004E5BBD">
              <w:rPr>
                <w:lang w:val="ru-RU"/>
              </w:rPr>
              <w:t>–</w:t>
            </w:r>
            <w:r w:rsidR="004E5BBD" w:rsidRPr="00A96DC3">
              <w:rPr>
                <w:lang w:val="ru-RU"/>
              </w:rPr>
              <w:t xml:space="preserve"> </w:t>
            </w:r>
            <w:r w:rsidR="004E5BBD">
              <w:rPr>
                <w:lang w:val="ru-RU"/>
              </w:rPr>
              <w:t>1</w:t>
            </w:r>
          </w:p>
        </w:tc>
      </w:tr>
      <w:tr w:rsidR="00C62594" w:rsidTr="007B7794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C62594" w:rsidP="002F1D5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C62594" w:rsidP="002F1D5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0A3EB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C62594" w:rsidRPr="000A3EB4" w:rsidTr="007B7794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0A3EB4" w:rsidRDefault="003D7E7A" w:rsidP="000A3EB4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000000"/>
                <w:shd w:val="clear" w:color="auto" w:fill="FFFFFF"/>
              </w:rPr>
              <w:t>Проведена</w:t>
            </w:r>
            <w:r w:rsidRPr="003D7E7A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ретроспективная</w:t>
            </w:r>
            <w:r w:rsidRPr="003D7E7A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оценка</w:t>
            </w:r>
            <w:r w:rsidRPr="003D7E7A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экономической</w:t>
            </w:r>
            <w:r w:rsidRPr="003D7E7A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эффективности</w:t>
            </w:r>
            <w:r w:rsidRPr="003D7E7A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всех</w:t>
            </w:r>
            <w:r w:rsidRPr="003D7E7A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стапедэктомий</w:t>
            </w:r>
            <w:proofErr w:type="spellEnd"/>
            <w:r w:rsidRPr="003D7E7A"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color w:val="000000"/>
                <w:shd w:val="clear" w:color="auto" w:fill="FFFFFF"/>
              </w:rPr>
              <w:t>проведенных</w:t>
            </w:r>
            <w:r w:rsidRPr="003D7E7A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</w:t>
            </w:r>
            <w:r w:rsidRPr="003D7E7A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течение</w:t>
            </w:r>
            <w:r w:rsidRPr="003D7E7A">
              <w:rPr>
                <w:color w:val="000000"/>
                <w:shd w:val="clear" w:color="auto" w:fill="FFFFFF"/>
              </w:rPr>
              <w:t xml:space="preserve"> 1 </w:t>
            </w:r>
            <w:r>
              <w:rPr>
                <w:color w:val="000000"/>
                <w:shd w:val="clear" w:color="auto" w:fill="FFFFFF"/>
              </w:rPr>
              <w:t xml:space="preserve">года </w:t>
            </w:r>
            <w:r w:rsidRPr="003D7E7A">
              <w:rPr>
                <w:color w:val="000000"/>
                <w:shd w:val="clear" w:color="auto" w:fill="FFFFFF"/>
              </w:rPr>
              <w:t>(</w:t>
            </w:r>
            <w:r w:rsidRPr="003D7E7A">
              <w:rPr>
                <w:color w:val="000000"/>
                <w:shd w:val="clear" w:color="auto" w:fill="FFFFFF"/>
                <w:lang w:val="en-US"/>
              </w:rPr>
              <w:t>n</w:t>
            </w:r>
            <w:r w:rsidRPr="003D7E7A">
              <w:rPr>
                <w:color w:val="000000"/>
                <w:shd w:val="clear" w:color="auto" w:fill="FFFFFF"/>
              </w:rPr>
              <w:t xml:space="preserve">=46) </w:t>
            </w:r>
            <w:r>
              <w:rPr>
                <w:color w:val="000000"/>
                <w:shd w:val="clear" w:color="auto" w:fill="FFFFFF"/>
              </w:rPr>
              <w:t>в</w:t>
            </w:r>
            <w:r w:rsidRPr="003D7E7A">
              <w:rPr>
                <w:color w:val="000000"/>
                <w:shd w:val="clear" w:color="auto" w:fill="FFFFFF"/>
              </w:rPr>
              <w:t xml:space="preserve">  </w:t>
            </w:r>
            <w:r>
              <w:rPr>
                <w:color w:val="000000"/>
                <w:shd w:val="clear" w:color="auto" w:fill="FFFFFF"/>
              </w:rPr>
              <w:t>Университете</w:t>
            </w:r>
            <w:r w:rsidRPr="003D7E7A">
              <w:rPr>
                <w:color w:val="000000"/>
                <w:shd w:val="clear" w:color="auto" w:fill="FFFFFF"/>
              </w:rPr>
              <w:t xml:space="preserve"> </w:t>
            </w:r>
            <w:r w:rsidRPr="003D7E7A">
              <w:rPr>
                <w:color w:val="000000"/>
                <w:shd w:val="clear" w:color="auto" w:fill="FFFFFF"/>
                <w:lang w:val="en-US"/>
              </w:rPr>
              <w:t>Bochum</w:t>
            </w:r>
            <w:r w:rsidRPr="003D7E7A"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color w:val="000000"/>
                <w:shd w:val="clear" w:color="auto" w:fill="FFFFFF"/>
              </w:rPr>
              <w:t>Германия</w:t>
            </w:r>
            <w:r w:rsidRPr="003D7E7A"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color w:val="000000"/>
                <w:shd w:val="clear" w:color="auto" w:fill="FFFFFF"/>
              </w:rPr>
              <w:t>с</w:t>
            </w:r>
            <w:r w:rsidRPr="003D7E7A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использованием</w:t>
            </w:r>
            <w:r w:rsidRPr="003D7E7A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финансовой</w:t>
            </w:r>
            <w:r w:rsidRPr="003D7E7A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системы</w:t>
            </w:r>
            <w:r w:rsidRPr="003D7E7A">
              <w:rPr>
                <w:color w:val="000000"/>
                <w:shd w:val="clear" w:color="auto" w:fill="FFFFFF"/>
              </w:rPr>
              <w:t xml:space="preserve">. </w:t>
            </w:r>
            <w:r>
              <w:rPr>
                <w:color w:val="000000"/>
                <w:shd w:val="clear" w:color="auto" w:fill="FFFFFF"/>
              </w:rPr>
              <w:t>В</w:t>
            </w:r>
            <w:r w:rsidRPr="000A3EB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общем</w:t>
            </w:r>
            <w:r w:rsidRPr="000A3EB4">
              <w:rPr>
                <w:color w:val="000000"/>
                <w:shd w:val="clear" w:color="auto" w:fill="FFFFFF"/>
              </w:rPr>
              <w:t xml:space="preserve"> 6.52% </w:t>
            </w:r>
            <w:r>
              <w:rPr>
                <w:color w:val="000000"/>
                <w:shd w:val="clear" w:color="auto" w:fill="FFFFFF"/>
              </w:rPr>
              <w:t>всех</w:t>
            </w:r>
            <w:r w:rsidRPr="000A3EB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пациентов</w:t>
            </w:r>
            <w:r w:rsidRPr="000A3EB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имели</w:t>
            </w:r>
            <w:r w:rsidRPr="000A3EB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послеоперационные</w:t>
            </w:r>
            <w:r w:rsidRPr="000A3EB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осложнения</w:t>
            </w:r>
            <w:r w:rsidRPr="000A3EB4"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color w:val="000000"/>
                <w:shd w:val="clear" w:color="auto" w:fill="FFFFFF"/>
              </w:rPr>
              <w:t>в</w:t>
            </w:r>
            <w:r w:rsidRPr="000A3EB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основном</w:t>
            </w:r>
            <w:r w:rsidRPr="000A3EB4"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color w:val="000000"/>
                <w:shd w:val="clear" w:color="auto" w:fill="FFFFFF"/>
              </w:rPr>
              <w:t>головокружение</w:t>
            </w:r>
            <w:r w:rsidRPr="000A3EB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и</w:t>
            </w:r>
            <w:r w:rsidRPr="000A3EB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тугоухость</w:t>
            </w:r>
            <w:r w:rsidRPr="000A3EB4">
              <w:rPr>
                <w:color w:val="000000"/>
                <w:shd w:val="clear" w:color="auto" w:fill="FFFFFF"/>
              </w:rPr>
              <w:t xml:space="preserve">, </w:t>
            </w:r>
            <w:r>
              <w:rPr>
                <w:color w:val="000000"/>
                <w:shd w:val="clear" w:color="auto" w:fill="FFFFFF"/>
              </w:rPr>
              <w:t>что</w:t>
            </w:r>
            <w:r w:rsidRPr="000A3EB4">
              <w:rPr>
                <w:color w:val="000000"/>
                <w:shd w:val="clear" w:color="auto" w:fill="FFFFFF"/>
              </w:rPr>
              <w:t xml:space="preserve"> </w:t>
            </w:r>
            <w:r w:rsidR="000A3EB4">
              <w:rPr>
                <w:color w:val="000000"/>
                <w:shd w:val="clear" w:color="auto" w:fill="FFFFFF"/>
              </w:rPr>
              <w:t>требовало дополнительной терапии.</w:t>
            </w:r>
            <w:r w:rsidRPr="000A3EB4">
              <w:rPr>
                <w:color w:val="000000"/>
                <w:shd w:val="clear" w:color="auto" w:fill="FFFFFF"/>
              </w:rPr>
              <w:t xml:space="preserve"> </w:t>
            </w:r>
            <w:r w:rsidR="000A3EB4">
              <w:rPr>
                <w:color w:val="000000"/>
                <w:shd w:val="clear" w:color="auto" w:fill="FFFFFF"/>
              </w:rPr>
              <w:t xml:space="preserve">Средняя стоимость </w:t>
            </w:r>
            <w:proofErr w:type="spellStart"/>
            <w:r w:rsidR="000A3EB4">
              <w:rPr>
                <w:color w:val="000000"/>
                <w:shd w:val="clear" w:color="auto" w:fill="FFFFFF"/>
              </w:rPr>
              <w:t>стапедэктомии</w:t>
            </w:r>
            <w:proofErr w:type="spellEnd"/>
            <w:r w:rsidR="000A3EB4">
              <w:rPr>
                <w:color w:val="000000"/>
                <w:shd w:val="clear" w:color="auto" w:fill="FFFFFF"/>
              </w:rPr>
              <w:t xml:space="preserve"> составила</w:t>
            </w:r>
            <w:r w:rsidRPr="000A3EB4">
              <w:rPr>
                <w:color w:val="000000"/>
                <w:shd w:val="clear" w:color="auto" w:fill="FFFFFF"/>
              </w:rPr>
              <w:t xml:space="preserve"> 964 </w:t>
            </w:r>
            <w:r w:rsidRPr="003D7E7A">
              <w:rPr>
                <w:color w:val="000000"/>
                <w:shd w:val="clear" w:color="auto" w:fill="FFFFFF"/>
                <w:lang w:val="en-US"/>
              </w:rPr>
              <w:t>EUR</w:t>
            </w:r>
            <w:r w:rsidRPr="000A3EB4">
              <w:rPr>
                <w:color w:val="000000"/>
                <w:shd w:val="clear" w:color="auto" w:fill="FFFFFF"/>
              </w:rPr>
              <w:t xml:space="preserve"> </w:t>
            </w:r>
            <w:r w:rsidR="000A3EB4">
              <w:rPr>
                <w:color w:val="000000"/>
                <w:shd w:val="clear" w:color="auto" w:fill="FFFFFF"/>
              </w:rPr>
              <w:t>для плановых операций</w:t>
            </w:r>
            <w:r w:rsidRPr="000A3EB4">
              <w:rPr>
                <w:color w:val="000000"/>
                <w:shd w:val="clear" w:color="auto" w:fill="FFFFFF"/>
              </w:rPr>
              <w:t xml:space="preserve">. </w:t>
            </w:r>
            <w:r w:rsidR="000A3EB4">
              <w:rPr>
                <w:color w:val="000000"/>
                <w:shd w:val="clear" w:color="auto" w:fill="FFFFFF"/>
              </w:rPr>
              <w:t xml:space="preserve">Стоимость осложненных случаев  колебалась в пределах </w:t>
            </w:r>
            <w:r w:rsidRPr="000A3EB4">
              <w:rPr>
                <w:color w:val="000000"/>
                <w:shd w:val="clear" w:color="auto" w:fill="FFFFFF"/>
              </w:rPr>
              <w:t xml:space="preserve">1,754 </w:t>
            </w:r>
            <w:r w:rsidRPr="003D7E7A">
              <w:rPr>
                <w:color w:val="000000"/>
                <w:shd w:val="clear" w:color="auto" w:fill="FFFFFF"/>
                <w:lang w:val="en-US"/>
              </w:rPr>
              <w:t>EUR</w:t>
            </w:r>
            <w:r w:rsidRPr="000A3EB4">
              <w:rPr>
                <w:color w:val="000000"/>
                <w:shd w:val="clear" w:color="auto" w:fill="FFFFFF"/>
              </w:rPr>
              <w:t xml:space="preserve"> </w:t>
            </w:r>
            <w:r w:rsidR="000A3EB4">
              <w:rPr>
                <w:color w:val="000000"/>
                <w:shd w:val="clear" w:color="auto" w:fill="FFFFFF"/>
              </w:rPr>
              <w:t>-</w:t>
            </w:r>
            <w:r w:rsidRPr="000A3EB4">
              <w:rPr>
                <w:color w:val="000000"/>
                <w:shd w:val="clear" w:color="auto" w:fill="FFFFFF"/>
              </w:rPr>
              <w:t xml:space="preserve"> 3,504 </w:t>
            </w:r>
            <w:r w:rsidRPr="003D7E7A">
              <w:rPr>
                <w:color w:val="000000"/>
                <w:shd w:val="clear" w:color="auto" w:fill="FFFFFF"/>
                <w:lang w:val="en-US"/>
              </w:rPr>
              <w:t>EUR</w:t>
            </w:r>
            <w:r w:rsidRPr="000A3EB4">
              <w:rPr>
                <w:color w:val="000000"/>
                <w:shd w:val="clear" w:color="auto" w:fill="FFFFFF"/>
              </w:rPr>
              <w:t xml:space="preserve">. </w:t>
            </w:r>
            <w:r w:rsidR="000A3EB4">
              <w:rPr>
                <w:color w:val="000000"/>
                <w:shd w:val="clear" w:color="auto" w:fill="FFFFFF"/>
              </w:rPr>
              <w:t xml:space="preserve">Статистическая обработка показала </w:t>
            </w:r>
            <w:proofErr w:type="gramStart"/>
            <w:r w:rsidR="000A3EB4">
              <w:rPr>
                <w:color w:val="000000"/>
                <w:shd w:val="clear" w:color="auto" w:fill="FFFFFF"/>
              </w:rPr>
              <w:t>выраженную</w:t>
            </w:r>
            <w:proofErr w:type="gramEnd"/>
            <w:r w:rsidR="000A3EB4">
              <w:rPr>
                <w:color w:val="000000"/>
                <w:shd w:val="clear" w:color="auto" w:fill="FFFFFF"/>
              </w:rPr>
              <w:t xml:space="preserve"> гомогенность у группе пациентов без осложнений, особенно в отношении стоимости хирургической операции. Сделано</w:t>
            </w:r>
            <w:r w:rsidR="000A3EB4" w:rsidRPr="000A3EB4">
              <w:rPr>
                <w:color w:val="000000"/>
                <w:shd w:val="clear" w:color="auto" w:fill="FFFFFF"/>
              </w:rPr>
              <w:t xml:space="preserve"> </w:t>
            </w:r>
            <w:r w:rsidR="000A3EB4">
              <w:rPr>
                <w:color w:val="000000"/>
                <w:shd w:val="clear" w:color="auto" w:fill="FFFFFF"/>
              </w:rPr>
              <w:t>заключение</w:t>
            </w:r>
            <w:r w:rsidR="000A3EB4" w:rsidRPr="000A3EB4">
              <w:rPr>
                <w:color w:val="000000"/>
                <w:shd w:val="clear" w:color="auto" w:fill="FFFFFF"/>
              </w:rPr>
              <w:t xml:space="preserve">, </w:t>
            </w:r>
            <w:r w:rsidR="000A3EB4">
              <w:rPr>
                <w:color w:val="000000"/>
                <w:shd w:val="clear" w:color="auto" w:fill="FFFFFF"/>
              </w:rPr>
              <w:t>что</w:t>
            </w:r>
            <w:r w:rsidR="000A3EB4" w:rsidRPr="000A3EB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0A3EB4">
              <w:rPr>
                <w:color w:val="000000"/>
                <w:shd w:val="clear" w:color="auto" w:fill="FFFFFF"/>
              </w:rPr>
              <w:t>стапедэктомия</w:t>
            </w:r>
            <w:proofErr w:type="spellEnd"/>
            <w:r w:rsidR="000A3EB4" w:rsidRPr="000A3EB4">
              <w:rPr>
                <w:color w:val="000000"/>
                <w:shd w:val="clear" w:color="auto" w:fill="FFFFFF"/>
              </w:rPr>
              <w:t xml:space="preserve"> </w:t>
            </w:r>
            <w:r w:rsidR="000A3EB4">
              <w:rPr>
                <w:color w:val="000000"/>
                <w:shd w:val="clear" w:color="auto" w:fill="FFFFFF"/>
              </w:rPr>
              <w:t>является</w:t>
            </w:r>
            <w:r w:rsidR="000A3EB4" w:rsidRPr="000A3EB4">
              <w:rPr>
                <w:color w:val="000000"/>
                <w:shd w:val="clear" w:color="auto" w:fill="FFFFFF"/>
              </w:rPr>
              <w:t xml:space="preserve"> </w:t>
            </w:r>
            <w:r w:rsidR="000A3EB4">
              <w:rPr>
                <w:color w:val="000000"/>
                <w:shd w:val="clear" w:color="auto" w:fill="FFFFFF"/>
              </w:rPr>
              <w:t xml:space="preserve"> соответствующей нуждам здравоохранения в отношении ресурсов и экономических затрат.</w:t>
            </w:r>
            <w:r w:rsidRPr="003D7E7A">
              <w:rPr>
                <w:rStyle w:val="apple-converted-space"/>
                <w:color w:val="000000"/>
                <w:shd w:val="clear" w:color="auto" w:fill="FFFFFF"/>
                <w:lang w:val="en-US"/>
              </w:rPr>
              <w:t> </w:t>
            </w:r>
            <w:r w:rsidR="000A3EB4">
              <w:rPr>
                <w:rStyle w:val="apple-converted-space"/>
                <w:color w:val="000000"/>
                <w:shd w:val="clear" w:color="auto" w:fill="FFFFFF"/>
              </w:rPr>
              <w:t>Необходимо</w:t>
            </w:r>
            <w:r w:rsidR="000A3EB4" w:rsidRPr="000A3EB4">
              <w:rPr>
                <w:rStyle w:val="apple-converted-space"/>
                <w:color w:val="000000"/>
                <w:shd w:val="clear" w:color="auto" w:fill="FFFFFF"/>
              </w:rPr>
              <w:t xml:space="preserve"> </w:t>
            </w:r>
            <w:r w:rsidR="000A3EB4">
              <w:rPr>
                <w:rStyle w:val="apple-converted-space"/>
                <w:color w:val="000000"/>
                <w:shd w:val="clear" w:color="auto" w:fill="FFFFFF"/>
              </w:rPr>
              <w:t>разработать</w:t>
            </w:r>
            <w:r w:rsidR="000A3EB4" w:rsidRPr="000A3EB4">
              <w:rPr>
                <w:rStyle w:val="apple-converted-space"/>
                <w:color w:val="000000"/>
                <w:shd w:val="clear" w:color="auto" w:fill="FFFFFF"/>
              </w:rPr>
              <w:t xml:space="preserve"> </w:t>
            </w:r>
            <w:r w:rsidR="000A3EB4">
              <w:rPr>
                <w:rStyle w:val="apple-converted-space"/>
                <w:color w:val="000000"/>
                <w:shd w:val="clear" w:color="auto" w:fill="FFFFFF"/>
              </w:rPr>
              <w:t>механизм</w:t>
            </w:r>
            <w:r w:rsidR="000A3EB4" w:rsidRPr="000A3EB4">
              <w:rPr>
                <w:rStyle w:val="apple-converted-space"/>
                <w:color w:val="000000"/>
                <w:shd w:val="clear" w:color="auto" w:fill="FFFFFF"/>
              </w:rPr>
              <w:t xml:space="preserve"> </w:t>
            </w:r>
            <w:r w:rsidR="000A3EB4">
              <w:rPr>
                <w:rStyle w:val="apple-converted-space"/>
                <w:color w:val="000000"/>
                <w:shd w:val="clear" w:color="auto" w:fill="FFFFFF"/>
              </w:rPr>
              <w:t>компенсации</w:t>
            </w:r>
            <w:r w:rsidR="000A3EB4" w:rsidRPr="000A3EB4">
              <w:rPr>
                <w:rStyle w:val="apple-converted-space"/>
                <w:color w:val="000000"/>
                <w:shd w:val="clear" w:color="auto" w:fill="FFFFFF"/>
              </w:rPr>
              <w:t xml:space="preserve"> </w:t>
            </w:r>
            <w:r w:rsidR="000A3EB4">
              <w:rPr>
                <w:rStyle w:val="apple-converted-space"/>
                <w:color w:val="000000"/>
                <w:shd w:val="clear" w:color="auto" w:fill="FFFFFF"/>
              </w:rPr>
              <w:t>для</w:t>
            </w:r>
            <w:r w:rsidR="000A3EB4" w:rsidRPr="000A3EB4">
              <w:rPr>
                <w:rStyle w:val="apple-converted-space"/>
                <w:color w:val="000000"/>
                <w:shd w:val="clear" w:color="auto" w:fill="FFFFFF"/>
              </w:rPr>
              <w:t xml:space="preserve"> </w:t>
            </w:r>
            <w:r w:rsidR="000A3EB4">
              <w:rPr>
                <w:rStyle w:val="apple-converted-space"/>
                <w:color w:val="000000"/>
                <w:shd w:val="clear" w:color="auto" w:fill="FFFFFF"/>
              </w:rPr>
              <w:t>лечения</w:t>
            </w:r>
            <w:r w:rsidR="000A3EB4" w:rsidRPr="000A3EB4">
              <w:rPr>
                <w:rStyle w:val="apple-converted-space"/>
                <w:color w:val="000000"/>
                <w:shd w:val="clear" w:color="auto" w:fill="FFFFFF"/>
              </w:rPr>
              <w:t xml:space="preserve"> </w:t>
            </w:r>
            <w:r w:rsidR="000A3EB4">
              <w:rPr>
                <w:rStyle w:val="apple-converted-space"/>
                <w:color w:val="000000"/>
                <w:shd w:val="clear" w:color="auto" w:fill="FFFFFF"/>
              </w:rPr>
              <w:t>очень</w:t>
            </w:r>
            <w:r w:rsidR="000A3EB4" w:rsidRPr="000A3EB4">
              <w:rPr>
                <w:rStyle w:val="apple-converted-space"/>
                <w:color w:val="000000"/>
                <w:shd w:val="clear" w:color="auto" w:fill="FFFFFF"/>
              </w:rPr>
              <w:t xml:space="preserve"> </w:t>
            </w:r>
            <w:r w:rsidR="000A3EB4">
              <w:rPr>
                <w:rStyle w:val="apple-converted-space"/>
                <w:color w:val="000000"/>
                <w:shd w:val="clear" w:color="auto" w:fill="FFFFFF"/>
              </w:rPr>
              <w:t>дорогих</w:t>
            </w:r>
            <w:r w:rsidR="000A3EB4" w:rsidRPr="000A3EB4">
              <w:rPr>
                <w:rStyle w:val="apple-converted-space"/>
                <w:color w:val="000000"/>
                <w:shd w:val="clear" w:color="auto" w:fill="FFFFFF"/>
              </w:rPr>
              <w:t xml:space="preserve"> </w:t>
            </w:r>
            <w:r w:rsidR="000A3EB4">
              <w:rPr>
                <w:rStyle w:val="apple-converted-space"/>
                <w:color w:val="000000"/>
                <w:shd w:val="clear" w:color="auto" w:fill="FFFFFF"/>
              </w:rPr>
              <w:t>медицинских осложнений.</w:t>
            </w:r>
          </w:p>
        </w:tc>
      </w:tr>
      <w:tr w:rsidR="00C62594" w:rsidRPr="00F34A3A" w:rsidTr="007B7794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0A3EB4" w:rsidRDefault="00C62594" w:rsidP="002F1D5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0A3EB4" w:rsidRDefault="00C62594" w:rsidP="002F1D5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2F1D5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0A3EB4" w:rsidP="002F1D5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C62594" w:rsidRDefault="00C62594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955F8A" w:rsidRDefault="00955F8A" w:rsidP="00453B59">
      <w:pPr>
        <w:pStyle w:val="a0"/>
        <w:ind w:firstLine="567"/>
        <w:jc w:val="center"/>
        <w:rPr>
          <w:b/>
          <w:lang w:val="ru-RU"/>
        </w:rPr>
      </w:pPr>
    </w:p>
    <w:p w:rsidR="00453B59" w:rsidRPr="00710596" w:rsidRDefault="00453B59" w:rsidP="00453B59">
      <w:pPr>
        <w:pStyle w:val="a0"/>
        <w:ind w:firstLine="567"/>
        <w:jc w:val="center"/>
        <w:rPr>
          <w:lang w:val="ru-RU"/>
        </w:rPr>
      </w:pPr>
      <w:r w:rsidRPr="00710596">
        <w:rPr>
          <w:b/>
          <w:lang w:val="ru-RU"/>
        </w:rPr>
        <w:t>Таблица №16.</w:t>
      </w:r>
    </w:p>
    <w:p w:rsidR="00453B59" w:rsidRPr="00453B59" w:rsidRDefault="00453B59" w:rsidP="00453B5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53B59">
        <w:rPr>
          <w:b/>
          <w:color w:val="000000"/>
          <w:lang w:val="ru-RU"/>
        </w:rPr>
        <w:t>Результаты порогового значения балла клинико-экономической эффективности</w:t>
      </w:r>
      <w:r w:rsidRPr="00453B59">
        <w:rPr>
          <w:lang w:val="ru-RU"/>
        </w:rPr>
        <w:t xml:space="preserve"> 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818"/>
        <w:gridCol w:w="1967"/>
        <w:gridCol w:w="2393"/>
      </w:tblGrid>
      <w:tr w:rsidR="00453B59" w:rsidTr="002F1D5E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453B59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bookmarkStart w:id="3" w:name="Таблица16_резуль_порог_балла_клин_эк_эфф"/>
            <w:bookmarkEnd w:id="3"/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453B59" w:rsidTr="002F1D5E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7B7794" w:rsidRDefault="00453B59" w:rsidP="000A3EB4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0A3EB4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7B7794" w:rsidRDefault="000A3EB4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453B59" w:rsidTr="002F1D5E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7B7794" w:rsidRDefault="00453B59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I</w:t>
            </w:r>
            <w:r w:rsidRPr="007B7794">
              <w:rPr>
                <w:b/>
                <w:lang w:val="ru-RU"/>
              </w:rPr>
              <w:t xml:space="preserve">, </w:t>
            </w:r>
            <w:r>
              <w:rPr>
                <w:b/>
              </w:rPr>
              <w:t>C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453B59" w:rsidP="000A3EB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0A3EB4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7B7794" w:rsidRDefault="000A3EB4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453B59" w:rsidTr="002F1D5E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7B7794" w:rsidRDefault="00453B59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O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453B59" w:rsidP="000A3EB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0A3EB4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7B7794" w:rsidRDefault="000A3EB4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453B59" w:rsidTr="002F1D5E">
        <w:tc>
          <w:tcPr>
            <w:tcW w:w="71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7B7794" w:rsidRDefault="00453B59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B7794">
              <w:rPr>
                <w:b/>
                <w:lang w:val="ru-RU"/>
              </w:rPr>
              <w:t>Итого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7B7794" w:rsidRDefault="000A3EB4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1E6C99" w:rsidRDefault="001E6C99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6C99" w:rsidRPr="00ED4E59" w:rsidRDefault="00ED4E59" w:rsidP="00ED4E59">
      <w:pPr>
        <w:pStyle w:val="a0"/>
        <w:spacing w:after="0" w:line="240" w:lineRule="auto"/>
        <w:jc w:val="both"/>
        <w:rPr>
          <w:lang w:val="ru-RU"/>
        </w:rPr>
      </w:pPr>
      <w:r w:rsidRPr="00ED4E59">
        <w:rPr>
          <w:lang w:val="ru-RU"/>
        </w:rPr>
        <w:t xml:space="preserve">Можно считать, что клиническая </w:t>
      </w:r>
      <w:r w:rsidR="004E5BBD">
        <w:rPr>
          <w:lang w:val="ru-RU"/>
        </w:rPr>
        <w:t xml:space="preserve">и экономическая </w:t>
      </w:r>
      <w:r w:rsidRPr="00ED4E59">
        <w:rPr>
          <w:lang w:val="ru-RU"/>
        </w:rPr>
        <w:t xml:space="preserve">эффективность рассматриваемой МТ </w:t>
      </w:r>
      <w:r w:rsidR="000A3EB4">
        <w:rPr>
          <w:lang w:val="ru-RU"/>
        </w:rPr>
        <w:t>не меньше</w:t>
      </w:r>
      <w:r w:rsidR="004E5BBD">
        <w:rPr>
          <w:lang w:val="ru-RU"/>
        </w:rPr>
        <w:t>, чем у компаратора</w:t>
      </w:r>
      <w:r w:rsidRPr="00ED4E59">
        <w:rPr>
          <w:lang w:val="ru-RU"/>
        </w:rPr>
        <w:t xml:space="preserve">. </w:t>
      </w:r>
      <w:r w:rsidRPr="008727F7">
        <w:rPr>
          <w:b/>
          <w:lang w:val="ru-RU"/>
        </w:rPr>
        <w:t xml:space="preserve">Балл </w:t>
      </w:r>
      <w:r w:rsidR="000A3EB4">
        <w:rPr>
          <w:b/>
          <w:lang w:val="ru-RU"/>
        </w:rPr>
        <w:t>4</w:t>
      </w:r>
    </w:p>
    <w:p w:rsidR="001E48F0" w:rsidRPr="00ED4E59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4E5BBD" w:rsidRPr="00624722" w:rsidRDefault="004E5BBD" w:rsidP="004E5BBD">
      <w:pPr>
        <w:pStyle w:val="a0"/>
        <w:spacing w:after="0" w:line="240" w:lineRule="auto"/>
        <w:rPr>
          <w:lang w:val="ru-RU"/>
        </w:rPr>
      </w:pPr>
      <w:r w:rsidRPr="00624722">
        <w:rPr>
          <w:b/>
          <w:lang w:val="ru-RU"/>
        </w:rPr>
        <w:lastRenderedPageBreak/>
        <w:t>6. «затраты/эффективность»</w:t>
      </w:r>
      <w:r w:rsidR="005F0FC0">
        <w:rPr>
          <w:b/>
          <w:lang w:val="ru-RU"/>
        </w:rPr>
        <w:t xml:space="preserve"> </w:t>
      </w:r>
    </w:p>
    <w:p w:rsidR="004E5BBD" w:rsidRPr="005F0FC0" w:rsidRDefault="005F0FC0" w:rsidP="004E5B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F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262637,6  </w:t>
      </w:r>
      <w:proofErr w:type="spellStart"/>
      <w:r w:rsidR="004E5BBD" w:rsidRPr="005F0FC0">
        <w:rPr>
          <w:rFonts w:ascii="Times New Roman" w:hAnsi="Times New Roman" w:cs="Times New Roman"/>
          <w:b/>
          <w:sz w:val="24"/>
          <w:szCs w:val="24"/>
        </w:rPr>
        <w:t>тг</w:t>
      </w:r>
      <w:proofErr w:type="spellEnd"/>
      <w:r w:rsidR="004E5BBD" w:rsidRPr="005F0FC0">
        <w:rPr>
          <w:rFonts w:ascii="Times New Roman" w:hAnsi="Times New Roman" w:cs="Times New Roman"/>
          <w:b/>
          <w:sz w:val="24"/>
          <w:szCs w:val="24"/>
        </w:rPr>
        <w:t xml:space="preserve"> на одного пациента </w:t>
      </w:r>
      <w:r w:rsidR="00F331F5" w:rsidRPr="005F0F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5BBD" w:rsidRPr="005F0FC0" w:rsidRDefault="005F0FC0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5F0FC0">
        <w:rPr>
          <w:rFonts w:cs="Times New Roman"/>
          <w:b/>
          <w:lang w:val="ru-RU"/>
        </w:rPr>
        <w:t>168</w:t>
      </w:r>
      <w:r w:rsidR="004E5BBD" w:rsidRPr="005F0FC0">
        <w:rPr>
          <w:rFonts w:cs="Times New Roman"/>
          <w:b/>
          <w:lang w:val="ru-RU"/>
        </w:rPr>
        <w:t xml:space="preserve"> пациентов</w:t>
      </w:r>
    </w:p>
    <w:p w:rsidR="005F0FC0" w:rsidRPr="005F0FC0" w:rsidRDefault="005F0FC0" w:rsidP="005F0FC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F0F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262637,6  </w:t>
      </w:r>
      <w:r w:rsidR="004E5BBD" w:rsidRPr="005F0FC0">
        <w:rPr>
          <w:rFonts w:ascii="Times New Roman" w:hAnsi="Times New Roman" w:cs="Times New Roman"/>
          <w:b/>
          <w:sz w:val="24"/>
          <w:szCs w:val="24"/>
        </w:rPr>
        <w:t>*</w:t>
      </w:r>
      <w:r w:rsidRPr="005F0FC0">
        <w:rPr>
          <w:rFonts w:ascii="Times New Roman" w:hAnsi="Times New Roman" w:cs="Times New Roman"/>
          <w:b/>
          <w:sz w:val="24"/>
          <w:szCs w:val="24"/>
        </w:rPr>
        <w:t>168</w:t>
      </w:r>
      <w:r w:rsidR="004E5BBD" w:rsidRPr="005F0FC0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Pr="005F0F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44123108,4</w:t>
      </w:r>
    </w:p>
    <w:p w:rsidR="004E5BBD" w:rsidRPr="005F0FC0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bookmarkStart w:id="4" w:name="__DdeLink__6855_1714862625"/>
      <w:bookmarkEnd w:id="4"/>
      <w:r w:rsidRPr="005F0FC0">
        <w:rPr>
          <w:rFonts w:cs="Times New Roman"/>
          <w:b/>
          <w:lang w:val="ru-RU"/>
        </w:rPr>
        <w:t xml:space="preserve">Результаты анализа </w:t>
      </w:r>
      <w:r w:rsidR="00A22728" w:rsidRPr="005F0FC0">
        <w:rPr>
          <w:rFonts w:cs="Times New Roman"/>
          <w:b/>
          <w:lang w:val="ru-RU"/>
        </w:rPr>
        <w:t xml:space="preserve">литературных данных  </w:t>
      </w:r>
      <w:r w:rsidRPr="005F0FC0">
        <w:rPr>
          <w:rFonts w:cs="Times New Roman"/>
          <w:b/>
          <w:lang w:val="ru-RU"/>
        </w:rPr>
        <w:t xml:space="preserve">демонстрировали </w:t>
      </w:r>
      <w:r w:rsidR="005F0FC0" w:rsidRPr="005F0FC0">
        <w:rPr>
          <w:rFonts w:cs="Times New Roman"/>
          <w:b/>
          <w:lang w:val="ru-RU"/>
        </w:rPr>
        <w:t>эффективность</w:t>
      </w:r>
      <w:r w:rsidR="00A22728" w:rsidRPr="005F0FC0">
        <w:rPr>
          <w:rFonts w:cs="Times New Roman"/>
          <w:b/>
          <w:lang w:val="ru-RU"/>
        </w:rPr>
        <w:t xml:space="preserve"> в </w:t>
      </w:r>
      <w:r w:rsidR="005F0FC0" w:rsidRPr="005F0FC0">
        <w:rPr>
          <w:rFonts w:cs="Times New Roman"/>
          <w:b/>
          <w:lang w:val="ru-RU"/>
        </w:rPr>
        <w:t>92</w:t>
      </w:r>
      <w:r w:rsidR="00A22728" w:rsidRPr="005F0FC0">
        <w:rPr>
          <w:rFonts w:cs="Times New Roman"/>
          <w:b/>
          <w:lang w:val="ru-RU"/>
        </w:rPr>
        <w:t xml:space="preserve"> %</w:t>
      </w:r>
    </w:p>
    <w:p w:rsidR="005F0FC0" w:rsidRPr="005F0FC0" w:rsidRDefault="005F0FC0" w:rsidP="005F0FC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F0F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44123108,4</w:t>
      </w:r>
      <w:r w:rsidR="004E5BBD" w:rsidRPr="005F0FC0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Pr="005F0FC0">
        <w:rPr>
          <w:rFonts w:ascii="Times New Roman" w:hAnsi="Times New Roman" w:cs="Times New Roman"/>
          <w:b/>
          <w:sz w:val="24"/>
          <w:szCs w:val="24"/>
        </w:rPr>
        <w:t>92</w:t>
      </w:r>
      <w:r w:rsidR="00F331F5" w:rsidRPr="005F0F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5BBD" w:rsidRPr="005F0FC0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Pr="005F0F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479599,0043</w:t>
      </w:r>
    </w:p>
    <w:p w:rsidR="004E5BBD" w:rsidRPr="005F0FC0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5F0FC0">
        <w:rPr>
          <w:rFonts w:cs="Times New Roman"/>
          <w:b/>
          <w:lang w:val="ru-RU"/>
        </w:rPr>
        <w:t xml:space="preserve">Население = 17713,8 </w:t>
      </w:r>
      <w:proofErr w:type="spellStart"/>
      <w:proofErr w:type="gramStart"/>
      <w:r w:rsidRPr="005F0FC0">
        <w:rPr>
          <w:rFonts w:cs="Times New Roman"/>
          <w:b/>
          <w:lang w:val="ru-RU"/>
        </w:rPr>
        <w:t>тыс</w:t>
      </w:r>
      <w:proofErr w:type="spellEnd"/>
      <w:proofErr w:type="gramEnd"/>
      <w:r w:rsidRPr="005F0FC0">
        <w:rPr>
          <w:rFonts w:cs="Times New Roman"/>
          <w:b/>
          <w:lang w:val="ru-RU"/>
        </w:rPr>
        <w:t xml:space="preserve">  ВВП (Казахстан)= 40761445,1 млн</w:t>
      </w:r>
    </w:p>
    <w:p w:rsidR="004E5BBD" w:rsidRPr="005F0FC0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5F0FC0">
        <w:rPr>
          <w:rFonts w:cs="Times New Roman"/>
          <w:b/>
          <w:lang w:val="ru-RU"/>
        </w:rPr>
        <w:t>ВВП=2</w:t>
      </w:r>
      <w:r w:rsidRPr="005F0FC0">
        <w:rPr>
          <w:rFonts w:cs="Times New Roman"/>
          <w:b/>
        </w:rPr>
        <w:t> </w:t>
      </w:r>
      <w:r w:rsidRPr="005F0FC0">
        <w:rPr>
          <w:rFonts w:cs="Times New Roman"/>
          <w:b/>
          <w:lang w:val="ru-RU"/>
        </w:rPr>
        <w:t>301</w:t>
      </w:r>
      <w:r w:rsidRPr="005F0FC0">
        <w:rPr>
          <w:rFonts w:cs="Times New Roman"/>
          <w:b/>
        </w:rPr>
        <w:t> </w:t>
      </w:r>
      <w:r w:rsidRPr="005F0FC0">
        <w:rPr>
          <w:rFonts w:cs="Times New Roman"/>
          <w:b/>
          <w:lang w:val="ru-RU"/>
        </w:rPr>
        <w:t xml:space="preserve">112,415 </w:t>
      </w:r>
      <w:proofErr w:type="spellStart"/>
      <w:r w:rsidRPr="005F0FC0">
        <w:rPr>
          <w:rFonts w:cs="Times New Roman"/>
          <w:b/>
          <w:lang w:val="ru-RU"/>
        </w:rPr>
        <w:t>тг</w:t>
      </w:r>
      <w:proofErr w:type="spellEnd"/>
      <w:r w:rsidRPr="005F0FC0">
        <w:rPr>
          <w:rFonts w:cs="Times New Roman"/>
          <w:b/>
          <w:lang w:val="ru-RU"/>
        </w:rPr>
        <w:t xml:space="preserve"> (6868долларов США)</w:t>
      </w:r>
    </w:p>
    <w:p w:rsidR="004E5BBD" w:rsidRPr="005F0FC0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5F0FC0">
        <w:rPr>
          <w:rFonts w:cs="Times New Roman"/>
          <w:b/>
          <w:lang w:val="ru-RU"/>
        </w:rPr>
        <w:t>ППГ=3ВВП =6</w:t>
      </w:r>
      <w:r w:rsidRPr="005F0FC0">
        <w:rPr>
          <w:rFonts w:cs="Times New Roman"/>
          <w:b/>
        </w:rPr>
        <w:t> </w:t>
      </w:r>
      <w:r w:rsidRPr="005F0FC0">
        <w:rPr>
          <w:rFonts w:cs="Times New Roman"/>
          <w:b/>
          <w:lang w:val="ru-RU"/>
        </w:rPr>
        <w:t xml:space="preserve">903 337,245 </w:t>
      </w:r>
      <w:proofErr w:type="spellStart"/>
      <w:r w:rsidRPr="005F0FC0">
        <w:rPr>
          <w:rFonts w:cs="Times New Roman"/>
          <w:b/>
          <w:lang w:val="ru-RU"/>
        </w:rPr>
        <w:t>тг</w:t>
      </w:r>
      <w:proofErr w:type="spellEnd"/>
      <w:r w:rsidRPr="005F0FC0">
        <w:rPr>
          <w:rFonts w:cs="Times New Roman"/>
          <w:b/>
          <w:lang w:val="ru-RU"/>
        </w:rPr>
        <w:t xml:space="preserve"> (20</w:t>
      </w:r>
      <w:r w:rsidRPr="005F0FC0">
        <w:rPr>
          <w:rFonts w:cs="Times New Roman"/>
          <w:b/>
        </w:rPr>
        <w:t> </w:t>
      </w:r>
      <w:r w:rsidRPr="005F0FC0">
        <w:rPr>
          <w:rFonts w:cs="Times New Roman"/>
          <w:b/>
          <w:lang w:val="ru-RU"/>
        </w:rPr>
        <w:t>606,977 долларов США)</w:t>
      </w:r>
    </w:p>
    <w:p w:rsidR="004E5BBD" w:rsidRPr="005F0FC0" w:rsidRDefault="004E5BBD" w:rsidP="004E5BBD">
      <w:pPr>
        <w:pStyle w:val="a0"/>
        <w:spacing w:after="0" w:line="240" w:lineRule="auto"/>
        <w:jc w:val="both"/>
        <w:rPr>
          <w:rFonts w:cs="Times New Roman"/>
          <w:b/>
          <w:lang w:val="ru-RU"/>
        </w:rPr>
      </w:pPr>
      <w:r w:rsidRPr="005F0FC0">
        <w:rPr>
          <w:rFonts w:cs="Times New Roman"/>
          <w:b/>
          <w:lang w:val="ru-RU"/>
        </w:rPr>
        <w:t>Формула 2.</w:t>
      </w:r>
    </w:p>
    <w:p w:rsidR="004E5BBD" w:rsidRPr="005F0FC0" w:rsidRDefault="004E5BBD" w:rsidP="004E5BBD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5F0FC0">
        <w:rPr>
          <w:rFonts w:cs="Times New Roman"/>
          <w:b/>
          <w:lang w:val="ru-RU"/>
        </w:rPr>
        <w:t>Х= показатель «затраты/эффективность»*100/ППГ=</w:t>
      </w:r>
      <w:r w:rsidR="005F0FC0" w:rsidRPr="005F0FC0">
        <w:rPr>
          <w:rFonts w:cs="Times New Roman"/>
          <w:b/>
          <w:color w:val="000000"/>
          <w:lang w:val="ru-RU"/>
        </w:rPr>
        <w:t>479599,0043</w:t>
      </w:r>
      <w:r w:rsidRPr="005F0FC0">
        <w:rPr>
          <w:rFonts w:cs="Times New Roman"/>
          <w:b/>
          <w:lang w:val="ru-RU"/>
        </w:rPr>
        <w:t>*100/ 6903337,245=</w:t>
      </w:r>
      <w:r w:rsidR="005F0FC0" w:rsidRPr="005F0FC0">
        <w:rPr>
          <w:rFonts w:cs="Times New Roman"/>
          <w:b/>
          <w:lang w:val="ru-RU"/>
        </w:rPr>
        <w:t>6,947</w:t>
      </w:r>
      <w:r w:rsidR="009F0C5D" w:rsidRPr="005F0FC0">
        <w:rPr>
          <w:rFonts w:cs="Times New Roman"/>
          <w:b/>
          <w:lang w:val="ru-RU"/>
        </w:rPr>
        <w:t xml:space="preserve"> </w:t>
      </w:r>
      <w:r w:rsidRPr="005F0FC0">
        <w:rPr>
          <w:rFonts w:cs="Times New Roman"/>
          <w:b/>
          <w:lang w:val="ru-RU"/>
        </w:rPr>
        <w:t>%</w:t>
      </w:r>
    </w:p>
    <w:p w:rsidR="004E5BBD" w:rsidRPr="005F0FC0" w:rsidRDefault="004E5BBD" w:rsidP="004E5BBD">
      <w:pPr>
        <w:pStyle w:val="a0"/>
        <w:spacing w:after="0" w:line="240" w:lineRule="auto"/>
        <w:rPr>
          <w:rFonts w:cs="Times New Roman"/>
          <w:b/>
        </w:rPr>
      </w:pPr>
      <w:r w:rsidRPr="005F0FC0">
        <w:rPr>
          <w:rFonts w:cs="Times New Roman"/>
          <w:b/>
          <w:lang w:val="ru-RU"/>
        </w:rPr>
        <w:t xml:space="preserve">Балл </w:t>
      </w:r>
      <w:r w:rsidRPr="005F0FC0">
        <w:rPr>
          <w:rFonts w:cs="Times New Roman"/>
          <w:b/>
        </w:rPr>
        <w:t>2</w:t>
      </w:r>
    </w:p>
    <w:sectPr w:rsidR="004E5BBD" w:rsidRPr="005F0FC0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2F2" w:rsidRDefault="00A042F2" w:rsidP="00062372">
      <w:pPr>
        <w:spacing w:after="0" w:line="240" w:lineRule="auto"/>
      </w:pPr>
      <w:r>
        <w:separator/>
      </w:r>
    </w:p>
  </w:endnote>
  <w:endnote w:type="continuationSeparator" w:id="0">
    <w:p w:rsidR="00A042F2" w:rsidRDefault="00A042F2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2F2" w:rsidRDefault="00A042F2" w:rsidP="00062372">
      <w:pPr>
        <w:spacing w:after="0" w:line="240" w:lineRule="auto"/>
      </w:pPr>
      <w:r>
        <w:separator/>
      </w:r>
    </w:p>
  </w:footnote>
  <w:footnote w:type="continuationSeparator" w:id="0">
    <w:p w:rsidR="00A042F2" w:rsidRDefault="00A042F2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6CBB"/>
    <w:multiLevelType w:val="multilevel"/>
    <w:tmpl w:val="2488B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652B7"/>
    <w:multiLevelType w:val="multilevel"/>
    <w:tmpl w:val="F590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5DAC6C37"/>
    <w:multiLevelType w:val="multilevel"/>
    <w:tmpl w:val="AB0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12"/>
  </w:num>
  <w:num w:numId="6">
    <w:abstractNumId w:val="8"/>
  </w:num>
  <w:num w:numId="7">
    <w:abstractNumId w:val="13"/>
  </w:num>
  <w:num w:numId="8">
    <w:abstractNumId w:val="6"/>
  </w:num>
  <w:num w:numId="9">
    <w:abstractNumId w:val="10"/>
  </w:num>
  <w:num w:numId="10">
    <w:abstractNumId w:val="4"/>
  </w:num>
  <w:num w:numId="11">
    <w:abstractNumId w:val="2"/>
  </w:num>
  <w:num w:numId="12">
    <w:abstractNumId w:val="0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0"/>
    <w:rsid w:val="00034D5D"/>
    <w:rsid w:val="00045C17"/>
    <w:rsid w:val="00047278"/>
    <w:rsid w:val="00050541"/>
    <w:rsid w:val="00061D12"/>
    <w:rsid w:val="00062372"/>
    <w:rsid w:val="00063BDB"/>
    <w:rsid w:val="0007443A"/>
    <w:rsid w:val="00084E17"/>
    <w:rsid w:val="000A3EB4"/>
    <w:rsid w:val="000A4B82"/>
    <w:rsid w:val="000B2F77"/>
    <w:rsid w:val="000C6F99"/>
    <w:rsid w:val="000F19B9"/>
    <w:rsid w:val="001132A4"/>
    <w:rsid w:val="00126B9B"/>
    <w:rsid w:val="00152379"/>
    <w:rsid w:val="00165D33"/>
    <w:rsid w:val="0017791A"/>
    <w:rsid w:val="00180EC5"/>
    <w:rsid w:val="001812DF"/>
    <w:rsid w:val="001904B9"/>
    <w:rsid w:val="001A077E"/>
    <w:rsid w:val="001A2749"/>
    <w:rsid w:val="001A39B3"/>
    <w:rsid w:val="001A7F83"/>
    <w:rsid w:val="001C1FA4"/>
    <w:rsid w:val="001C337F"/>
    <w:rsid w:val="001E48F0"/>
    <w:rsid w:val="001E4972"/>
    <w:rsid w:val="001E6C99"/>
    <w:rsid w:val="00206814"/>
    <w:rsid w:val="00225F22"/>
    <w:rsid w:val="00251295"/>
    <w:rsid w:val="0026069E"/>
    <w:rsid w:val="00272656"/>
    <w:rsid w:val="00276BA2"/>
    <w:rsid w:val="00293413"/>
    <w:rsid w:val="002956DD"/>
    <w:rsid w:val="002B6A0D"/>
    <w:rsid w:val="002D0F60"/>
    <w:rsid w:val="002D51E1"/>
    <w:rsid w:val="002F1B6D"/>
    <w:rsid w:val="002F1D5E"/>
    <w:rsid w:val="002F518D"/>
    <w:rsid w:val="002F7999"/>
    <w:rsid w:val="00323ADF"/>
    <w:rsid w:val="00325801"/>
    <w:rsid w:val="0033552D"/>
    <w:rsid w:val="00354314"/>
    <w:rsid w:val="00355A1C"/>
    <w:rsid w:val="00372E8B"/>
    <w:rsid w:val="00375465"/>
    <w:rsid w:val="00391A41"/>
    <w:rsid w:val="003A1325"/>
    <w:rsid w:val="003C7610"/>
    <w:rsid w:val="003D2B59"/>
    <w:rsid w:val="003D79EE"/>
    <w:rsid w:val="003D7E7A"/>
    <w:rsid w:val="003E7355"/>
    <w:rsid w:val="003F3E3C"/>
    <w:rsid w:val="00412177"/>
    <w:rsid w:val="004142ED"/>
    <w:rsid w:val="00447E0C"/>
    <w:rsid w:val="004528D4"/>
    <w:rsid w:val="00453B59"/>
    <w:rsid w:val="00455FB6"/>
    <w:rsid w:val="00466872"/>
    <w:rsid w:val="00487E00"/>
    <w:rsid w:val="00490E2C"/>
    <w:rsid w:val="004B4323"/>
    <w:rsid w:val="004B5D05"/>
    <w:rsid w:val="004B7210"/>
    <w:rsid w:val="004C559E"/>
    <w:rsid w:val="004C67DB"/>
    <w:rsid w:val="004C7AF4"/>
    <w:rsid w:val="004E09FE"/>
    <w:rsid w:val="004E5BBD"/>
    <w:rsid w:val="004F3C7D"/>
    <w:rsid w:val="005263D6"/>
    <w:rsid w:val="00532399"/>
    <w:rsid w:val="00536E92"/>
    <w:rsid w:val="00540763"/>
    <w:rsid w:val="00541679"/>
    <w:rsid w:val="00563A3B"/>
    <w:rsid w:val="0058396A"/>
    <w:rsid w:val="0058695A"/>
    <w:rsid w:val="005930A5"/>
    <w:rsid w:val="00593FA1"/>
    <w:rsid w:val="005C2173"/>
    <w:rsid w:val="005C4199"/>
    <w:rsid w:val="005D4D30"/>
    <w:rsid w:val="005D4FA7"/>
    <w:rsid w:val="005D6BE5"/>
    <w:rsid w:val="005E3D4A"/>
    <w:rsid w:val="005F0AC7"/>
    <w:rsid w:val="005F0FC0"/>
    <w:rsid w:val="00624722"/>
    <w:rsid w:val="00632A48"/>
    <w:rsid w:val="00647A5B"/>
    <w:rsid w:val="00651EBB"/>
    <w:rsid w:val="00661FDA"/>
    <w:rsid w:val="00670443"/>
    <w:rsid w:val="006733D5"/>
    <w:rsid w:val="00697CFF"/>
    <w:rsid w:val="006A3329"/>
    <w:rsid w:val="006C7A58"/>
    <w:rsid w:val="006D70B2"/>
    <w:rsid w:val="006F7D9A"/>
    <w:rsid w:val="00710596"/>
    <w:rsid w:val="00710CA7"/>
    <w:rsid w:val="00715180"/>
    <w:rsid w:val="00715CA0"/>
    <w:rsid w:val="00731FD8"/>
    <w:rsid w:val="00741FC4"/>
    <w:rsid w:val="007561E7"/>
    <w:rsid w:val="00776EDA"/>
    <w:rsid w:val="007846DC"/>
    <w:rsid w:val="00786921"/>
    <w:rsid w:val="00795851"/>
    <w:rsid w:val="007A61D3"/>
    <w:rsid w:val="007B031E"/>
    <w:rsid w:val="007B1F3A"/>
    <w:rsid w:val="007B1FFF"/>
    <w:rsid w:val="007B7794"/>
    <w:rsid w:val="007C0660"/>
    <w:rsid w:val="007C6F50"/>
    <w:rsid w:val="007C783D"/>
    <w:rsid w:val="007D1A42"/>
    <w:rsid w:val="007E120E"/>
    <w:rsid w:val="007F07B7"/>
    <w:rsid w:val="007F544B"/>
    <w:rsid w:val="00832AA6"/>
    <w:rsid w:val="00850201"/>
    <w:rsid w:val="0085085D"/>
    <w:rsid w:val="00854254"/>
    <w:rsid w:val="008727F7"/>
    <w:rsid w:val="00876D29"/>
    <w:rsid w:val="008A701E"/>
    <w:rsid w:val="008C1D83"/>
    <w:rsid w:val="008C5D8D"/>
    <w:rsid w:val="008E03D2"/>
    <w:rsid w:val="008E26F1"/>
    <w:rsid w:val="008E430E"/>
    <w:rsid w:val="00904C37"/>
    <w:rsid w:val="00955F8A"/>
    <w:rsid w:val="00960CD5"/>
    <w:rsid w:val="00973699"/>
    <w:rsid w:val="00984083"/>
    <w:rsid w:val="009D0FDB"/>
    <w:rsid w:val="009F0C5D"/>
    <w:rsid w:val="00A01CB1"/>
    <w:rsid w:val="00A042F2"/>
    <w:rsid w:val="00A14431"/>
    <w:rsid w:val="00A17ADE"/>
    <w:rsid w:val="00A22728"/>
    <w:rsid w:val="00A42ED2"/>
    <w:rsid w:val="00A45CCD"/>
    <w:rsid w:val="00A4759E"/>
    <w:rsid w:val="00A51BE6"/>
    <w:rsid w:val="00A553D6"/>
    <w:rsid w:val="00A579F3"/>
    <w:rsid w:val="00A60B2D"/>
    <w:rsid w:val="00A806EC"/>
    <w:rsid w:val="00A942B0"/>
    <w:rsid w:val="00A96DC3"/>
    <w:rsid w:val="00AA0ACE"/>
    <w:rsid w:val="00AA191F"/>
    <w:rsid w:val="00AB61B9"/>
    <w:rsid w:val="00AC17D5"/>
    <w:rsid w:val="00AD38DB"/>
    <w:rsid w:val="00AE228A"/>
    <w:rsid w:val="00B12A7F"/>
    <w:rsid w:val="00B40499"/>
    <w:rsid w:val="00B415A3"/>
    <w:rsid w:val="00BB0D49"/>
    <w:rsid w:val="00BD22A1"/>
    <w:rsid w:val="00BD339F"/>
    <w:rsid w:val="00BD7D1A"/>
    <w:rsid w:val="00BE20AA"/>
    <w:rsid w:val="00BE54E0"/>
    <w:rsid w:val="00BE7E86"/>
    <w:rsid w:val="00BF15CC"/>
    <w:rsid w:val="00C076CC"/>
    <w:rsid w:val="00C11B6D"/>
    <w:rsid w:val="00C3622A"/>
    <w:rsid w:val="00C41DEA"/>
    <w:rsid w:val="00C61C90"/>
    <w:rsid w:val="00C62594"/>
    <w:rsid w:val="00C65E0D"/>
    <w:rsid w:val="00C95826"/>
    <w:rsid w:val="00C958BC"/>
    <w:rsid w:val="00CA2710"/>
    <w:rsid w:val="00CB42B3"/>
    <w:rsid w:val="00D4170D"/>
    <w:rsid w:val="00D441C0"/>
    <w:rsid w:val="00D50D60"/>
    <w:rsid w:val="00D74448"/>
    <w:rsid w:val="00DB419F"/>
    <w:rsid w:val="00DC57CF"/>
    <w:rsid w:val="00DD455F"/>
    <w:rsid w:val="00DF26A7"/>
    <w:rsid w:val="00E1133F"/>
    <w:rsid w:val="00E150C9"/>
    <w:rsid w:val="00E15E8A"/>
    <w:rsid w:val="00E323E7"/>
    <w:rsid w:val="00E36B8A"/>
    <w:rsid w:val="00E42FF7"/>
    <w:rsid w:val="00E51965"/>
    <w:rsid w:val="00E84843"/>
    <w:rsid w:val="00E86CA8"/>
    <w:rsid w:val="00E90226"/>
    <w:rsid w:val="00E90849"/>
    <w:rsid w:val="00EB32B4"/>
    <w:rsid w:val="00EC2A42"/>
    <w:rsid w:val="00EC30D3"/>
    <w:rsid w:val="00EC572F"/>
    <w:rsid w:val="00ED4E59"/>
    <w:rsid w:val="00EF1BDA"/>
    <w:rsid w:val="00F1217C"/>
    <w:rsid w:val="00F17EFE"/>
    <w:rsid w:val="00F267A2"/>
    <w:rsid w:val="00F321A1"/>
    <w:rsid w:val="00F331F5"/>
    <w:rsid w:val="00F34A3A"/>
    <w:rsid w:val="00F378AD"/>
    <w:rsid w:val="00F73693"/>
    <w:rsid w:val="00F824C1"/>
    <w:rsid w:val="00F91F44"/>
    <w:rsid w:val="00FC742E"/>
    <w:rsid w:val="00FE1DAC"/>
    <w:rsid w:val="00FE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Subtitle"/>
    <w:basedOn w:val="a"/>
    <w:next w:val="a"/>
    <w:link w:val="af6"/>
    <w:uiPriority w:val="11"/>
    <w:qFormat/>
    <w:rsid w:val="00A60B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2"/>
    <w:link w:val="af5"/>
    <w:uiPriority w:val="11"/>
    <w:rsid w:val="00A60B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67781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80674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7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8097">
              <w:marLeft w:val="0"/>
              <w:marRight w:val="0"/>
              <w:marTop w:val="24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33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823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6200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6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35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8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5307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1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7407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4586">
              <w:marLeft w:val="300"/>
              <w:marRight w:val="300"/>
              <w:marTop w:val="3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2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8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9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cbi.nlm.nih.gov/pubmed/?term=Saito%20Y%5BAuthor%5D&amp;cauthor=true&amp;cauthor_uid=2634541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?term=Sakamoto%20T%5BAuthor%5D&amp;cauthor=true&amp;cauthor_uid=26345411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ncbi.nlm.nih.gov/pubmed/1816309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Mel%27niov%20MN%5BAuthor%5D&amp;cauthor=true&amp;cauthor_uid=1816309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3BEBA-A327-4B3D-B148-59C69A532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9</Pages>
  <Words>2650</Words>
  <Characters>15106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Admin</cp:lastModifiedBy>
  <cp:revision>7</cp:revision>
  <dcterms:created xsi:type="dcterms:W3CDTF">2016-08-02T11:23:00Z</dcterms:created>
  <dcterms:modified xsi:type="dcterms:W3CDTF">2016-08-03T09:48:00Z</dcterms:modified>
</cp:coreProperties>
</file>